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E3" w:rsidRPr="000231E3" w:rsidRDefault="000231E3" w:rsidP="000231E3">
      <w:pPr>
        <w:pStyle w:val="a3"/>
        <w:tabs>
          <w:tab w:val="left" w:pos="1134"/>
        </w:tabs>
        <w:rPr>
          <w:bCs/>
          <w:spacing w:val="1"/>
          <w:sz w:val="28"/>
          <w:szCs w:val="28"/>
        </w:rPr>
      </w:pPr>
      <w:r w:rsidRPr="000231E3">
        <w:rPr>
          <w:bCs/>
          <w:spacing w:val="1"/>
          <w:sz w:val="28"/>
          <w:szCs w:val="28"/>
        </w:rPr>
        <w:t xml:space="preserve">Муниципальное бюджетное учреждение </w:t>
      </w:r>
    </w:p>
    <w:p w:rsidR="000231E3" w:rsidRPr="000231E3" w:rsidRDefault="000231E3" w:rsidP="000231E3">
      <w:pPr>
        <w:pStyle w:val="a3"/>
        <w:tabs>
          <w:tab w:val="left" w:pos="1134"/>
        </w:tabs>
        <w:rPr>
          <w:b/>
          <w:bCs/>
          <w:spacing w:val="1"/>
          <w:sz w:val="28"/>
          <w:szCs w:val="28"/>
          <w:u w:val="single"/>
        </w:rPr>
      </w:pPr>
      <w:r w:rsidRPr="000231E3">
        <w:rPr>
          <w:b/>
          <w:bCs/>
          <w:spacing w:val="1"/>
          <w:sz w:val="28"/>
          <w:szCs w:val="28"/>
          <w:u w:val="single"/>
        </w:rPr>
        <w:t>«Централизованная библиотечная система г. Шарыпово»</w:t>
      </w:r>
    </w:p>
    <w:p w:rsidR="000231E3" w:rsidRPr="000231E3" w:rsidRDefault="000231E3" w:rsidP="000231E3">
      <w:pPr>
        <w:pStyle w:val="a3"/>
        <w:tabs>
          <w:tab w:val="left" w:pos="1134"/>
        </w:tabs>
        <w:rPr>
          <w:bCs/>
          <w:spacing w:val="1"/>
          <w:sz w:val="28"/>
          <w:szCs w:val="28"/>
        </w:rPr>
      </w:pPr>
      <w:r w:rsidRPr="000231E3">
        <w:rPr>
          <w:bCs/>
          <w:spacing w:val="1"/>
          <w:sz w:val="28"/>
          <w:szCs w:val="28"/>
        </w:rPr>
        <w:t xml:space="preserve"> </w:t>
      </w:r>
    </w:p>
    <w:p w:rsidR="000231E3" w:rsidRPr="000231E3" w:rsidRDefault="000231E3" w:rsidP="000231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31E3">
        <w:rPr>
          <w:rFonts w:ascii="Times New Roman" w:hAnsi="Times New Roman"/>
          <w:b/>
          <w:sz w:val="28"/>
          <w:szCs w:val="28"/>
        </w:rPr>
        <w:t>ОТЧЁТ О ДЕЯТЕЛЬНОСТИ</w:t>
      </w:r>
    </w:p>
    <w:p w:rsidR="000231E3" w:rsidRPr="000231E3" w:rsidRDefault="000231E3" w:rsidP="000231E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231E3">
        <w:rPr>
          <w:rFonts w:ascii="Times New Roman" w:hAnsi="Times New Roman"/>
          <w:b/>
          <w:sz w:val="32"/>
          <w:szCs w:val="32"/>
        </w:rPr>
        <w:t>муниципальных библиотек города Шарыпово</w:t>
      </w:r>
    </w:p>
    <w:p w:rsidR="000231E3" w:rsidRPr="000231E3" w:rsidRDefault="000231E3" w:rsidP="000231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231E3">
        <w:rPr>
          <w:rFonts w:ascii="Times New Roman" w:hAnsi="Times New Roman"/>
          <w:b/>
          <w:sz w:val="28"/>
          <w:szCs w:val="28"/>
        </w:rPr>
        <w:t xml:space="preserve">за </w:t>
      </w:r>
      <w:r w:rsidRPr="000231E3">
        <w:rPr>
          <w:rFonts w:ascii="Times New Roman" w:hAnsi="Times New Roman"/>
          <w:b/>
          <w:sz w:val="28"/>
          <w:szCs w:val="28"/>
          <w:u w:val="single"/>
        </w:rPr>
        <w:t>2021</w:t>
      </w:r>
      <w:r w:rsidRPr="000231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31E3" w:rsidRPr="000231E3" w:rsidRDefault="000231E3" w:rsidP="000231E3">
      <w:pPr>
        <w:pStyle w:val="a5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231E3" w:rsidRPr="000231E3" w:rsidRDefault="000231E3" w:rsidP="000231E3">
      <w:pPr>
        <w:pStyle w:val="a5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231E3" w:rsidRPr="000231E3" w:rsidRDefault="000231E3" w:rsidP="000231E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0231E3">
        <w:rPr>
          <w:rFonts w:ascii="Times New Roman" w:hAnsi="Times New Roman"/>
          <w:b/>
          <w:sz w:val="28"/>
          <w:szCs w:val="28"/>
        </w:rPr>
        <w:t xml:space="preserve">Основные статистические показатели </w:t>
      </w: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1559"/>
        <w:gridCol w:w="1560"/>
        <w:gridCol w:w="1559"/>
      </w:tblGrid>
      <w:tr w:rsidR="000231E3" w:rsidRPr="000231E3" w:rsidTr="009002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0231E3" w:rsidRPr="000231E3" w:rsidTr="0090026D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Число пользователей,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23 288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14 054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21 160</w:t>
            </w:r>
          </w:p>
        </w:tc>
      </w:tr>
      <w:tr w:rsidR="000231E3" w:rsidRPr="000231E3" w:rsidTr="0090026D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Число посещений (всего),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147 735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70 548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139 499</w:t>
            </w:r>
          </w:p>
        </w:tc>
      </w:tr>
      <w:tr w:rsidR="000231E3" w:rsidRPr="000231E3" w:rsidTr="009002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Выдано</w:t>
            </w:r>
            <w:r w:rsidRPr="000231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231E3">
              <w:rPr>
                <w:rFonts w:ascii="Times New Roman" w:hAnsi="Times New Roman"/>
                <w:sz w:val="28"/>
                <w:szCs w:val="28"/>
              </w:rPr>
              <w:t>(просмотрено)</w:t>
            </w:r>
            <w:r w:rsidRPr="000231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231E3">
              <w:rPr>
                <w:rFonts w:ascii="Times New Roman" w:hAnsi="Times New Roman"/>
                <w:sz w:val="28"/>
                <w:szCs w:val="28"/>
              </w:rPr>
              <w:t>документов (всего),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520 228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265 372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475 098</w:t>
            </w:r>
          </w:p>
        </w:tc>
      </w:tr>
      <w:tr w:rsidR="000231E3" w:rsidRPr="000231E3" w:rsidTr="0090026D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0231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231E3">
              <w:rPr>
                <w:rFonts w:ascii="Times New Roman" w:hAnsi="Times New Roman"/>
                <w:sz w:val="28"/>
                <w:szCs w:val="28"/>
              </w:rPr>
              <w:t>культурно-просветительных</w:t>
            </w:r>
            <w:r w:rsidRPr="000231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231E3">
              <w:rPr>
                <w:rFonts w:ascii="Times New Roman" w:hAnsi="Times New Roman"/>
                <w:sz w:val="28"/>
                <w:szCs w:val="28"/>
              </w:rPr>
              <w:t>мероприятий, в том числе он-</w:t>
            </w:r>
            <w:proofErr w:type="spellStart"/>
            <w:r w:rsidRPr="000231E3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1 163</w:t>
            </w:r>
          </w:p>
        </w:tc>
      </w:tr>
    </w:tbl>
    <w:p w:rsidR="000231E3" w:rsidRPr="000231E3" w:rsidRDefault="000231E3" w:rsidP="000231E3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0231E3" w:rsidRPr="000231E3" w:rsidRDefault="000231E3" w:rsidP="000231E3">
      <w:pPr>
        <w:pStyle w:val="2"/>
        <w:keepNext w:val="0"/>
        <w:widowControl w:val="0"/>
        <w:numPr>
          <w:ilvl w:val="0"/>
          <w:numId w:val="1"/>
        </w:numPr>
        <w:autoSpaceDE w:val="0"/>
        <w:autoSpaceDN w:val="0"/>
        <w:ind w:left="0" w:firstLine="0"/>
        <w:rPr>
          <w:b/>
          <w:szCs w:val="28"/>
        </w:rPr>
      </w:pPr>
      <w:r w:rsidRPr="000231E3">
        <w:rPr>
          <w:b/>
          <w:szCs w:val="28"/>
        </w:rPr>
        <w:t>Библиотечные</w:t>
      </w:r>
      <w:r w:rsidRPr="000231E3">
        <w:rPr>
          <w:b/>
          <w:spacing w:val="-7"/>
          <w:szCs w:val="28"/>
        </w:rPr>
        <w:t xml:space="preserve"> </w:t>
      </w:r>
      <w:r w:rsidRPr="000231E3">
        <w:rPr>
          <w:b/>
          <w:szCs w:val="28"/>
        </w:rPr>
        <w:t>фонды</w:t>
      </w:r>
      <w:r w:rsidRPr="000231E3">
        <w:rPr>
          <w:b/>
          <w:spacing w:val="-4"/>
          <w:szCs w:val="28"/>
        </w:rPr>
        <w:t xml:space="preserve"> </w:t>
      </w:r>
    </w:p>
    <w:p w:rsidR="000231E3" w:rsidRPr="000231E3" w:rsidRDefault="000231E3" w:rsidP="000231E3">
      <w:pPr>
        <w:pStyle w:val="2"/>
        <w:keepNext w:val="0"/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Всего (экз.)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153 754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145 824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136 962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Количество поступлений на 1000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</w:tbl>
    <w:p w:rsidR="000231E3" w:rsidRPr="000231E3" w:rsidRDefault="000231E3" w:rsidP="000231E3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31E3" w:rsidRPr="000231E3" w:rsidRDefault="000231E3" w:rsidP="000231E3">
      <w:pPr>
        <w:pStyle w:val="a7"/>
        <w:widowControl w:val="0"/>
        <w:tabs>
          <w:tab w:val="left" w:pos="567"/>
          <w:tab w:val="left" w:pos="1134"/>
        </w:tabs>
        <w:autoSpaceDE w:val="0"/>
        <w:autoSpaceDN w:val="0"/>
        <w:ind w:left="0"/>
        <w:rPr>
          <w:b/>
          <w:sz w:val="28"/>
          <w:szCs w:val="28"/>
        </w:rPr>
      </w:pPr>
      <w:r w:rsidRPr="000231E3">
        <w:rPr>
          <w:b/>
          <w:sz w:val="28"/>
          <w:szCs w:val="28"/>
        </w:rPr>
        <w:t>Финансирование на комплектование библиотечных фондов за</w:t>
      </w:r>
      <w:r w:rsidRPr="000231E3">
        <w:rPr>
          <w:b/>
          <w:spacing w:val="1"/>
          <w:sz w:val="28"/>
          <w:szCs w:val="28"/>
        </w:rPr>
        <w:t xml:space="preserve"> </w:t>
      </w:r>
      <w:r w:rsidRPr="000231E3">
        <w:rPr>
          <w:b/>
          <w:sz w:val="28"/>
          <w:szCs w:val="28"/>
        </w:rPr>
        <w:t>три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181 900,00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181 900,00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185 400,00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106 692,63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98 400,00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112 400,00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24 407,37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46 400,00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Благотворительность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185 338,35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166 880,61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529 353,89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Другое (Грант)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21 230,00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30 417,00</w:t>
            </w:r>
          </w:p>
        </w:tc>
      </w:tr>
      <w:tr w:rsidR="000231E3" w:rsidRPr="000231E3" w:rsidTr="009002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Всего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498 338,35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468 410,61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3">
              <w:rPr>
                <w:rFonts w:ascii="Times New Roman" w:hAnsi="Times New Roman"/>
                <w:b/>
                <w:sz w:val="28"/>
                <w:szCs w:val="28"/>
              </w:rPr>
              <w:t>903 970,89</w:t>
            </w:r>
          </w:p>
        </w:tc>
      </w:tr>
    </w:tbl>
    <w:p w:rsidR="000231E3" w:rsidRPr="000231E3" w:rsidRDefault="000231E3" w:rsidP="000231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31E3" w:rsidRPr="000231E3" w:rsidRDefault="000231E3" w:rsidP="000231E3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0231E3">
        <w:rPr>
          <w:rFonts w:ascii="Times New Roman" w:hAnsi="Times New Roman"/>
          <w:b/>
          <w:sz w:val="28"/>
          <w:szCs w:val="28"/>
        </w:rPr>
        <w:t>Финансирование комплектования за счёт местного бюджета</w:t>
      </w:r>
    </w:p>
    <w:tbl>
      <w:tblPr>
        <w:tblW w:w="9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1842"/>
        <w:gridCol w:w="1984"/>
        <w:gridCol w:w="1701"/>
      </w:tblGrid>
      <w:tr w:rsidR="000231E3" w:rsidRPr="000231E3" w:rsidTr="0090026D">
        <w:trPr>
          <w:trHeight w:val="322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Факт 2020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± к 2020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Pr="000231E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31E3">
              <w:rPr>
                <w:rFonts w:ascii="Times New Roman" w:hAnsi="Times New Roman"/>
                <w:sz w:val="28"/>
                <w:szCs w:val="28"/>
              </w:rPr>
              <w:t>2 г.</w:t>
            </w:r>
          </w:p>
        </w:tc>
      </w:tr>
      <w:tr w:rsidR="000231E3" w:rsidRPr="000231E3" w:rsidTr="0090026D">
        <w:trPr>
          <w:trHeight w:val="327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</w:rPr>
            </w:pPr>
          </w:p>
        </w:tc>
      </w:tr>
      <w:tr w:rsidR="000231E3" w:rsidRPr="000231E3" w:rsidTr="0090026D">
        <w:trPr>
          <w:trHeight w:val="32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jc w:val="center"/>
              <w:rPr>
                <w:sz w:val="28"/>
                <w:szCs w:val="28"/>
              </w:rPr>
            </w:pPr>
          </w:p>
        </w:tc>
      </w:tr>
      <w:tr w:rsidR="000231E3" w:rsidRPr="000231E3" w:rsidTr="0090026D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Книги и др. виды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181 900,00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+3 500,00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435 400,00</w:t>
            </w:r>
          </w:p>
        </w:tc>
      </w:tr>
      <w:tr w:rsidR="000231E3" w:rsidRPr="000231E3" w:rsidTr="0090026D">
        <w:trPr>
          <w:trHeight w:val="4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149 607,58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-219,23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0231E3" w:rsidRPr="000231E3" w:rsidTr="0090026D">
        <w:trPr>
          <w:trHeight w:val="48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3" w:rsidRPr="000231E3" w:rsidRDefault="000231E3" w:rsidP="0090026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331 507,58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+3 280,77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3" w:rsidRPr="000231E3" w:rsidRDefault="000231E3" w:rsidP="0090026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3">
              <w:rPr>
                <w:rFonts w:ascii="Times New Roman" w:hAnsi="Times New Roman"/>
                <w:sz w:val="28"/>
                <w:szCs w:val="28"/>
              </w:rPr>
              <w:t>585 400,00</w:t>
            </w:r>
          </w:p>
        </w:tc>
      </w:tr>
    </w:tbl>
    <w:p w:rsidR="000231E3" w:rsidRPr="000231E3" w:rsidRDefault="000231E3" w:rsidP="000231E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31E3" w:rsidRDefault="000231E3" w:rsidP="000231E3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231E3" w:rsidRDefault="000231E3" w:rsidP="000231E3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231E3" w:rsidRPr="000231E3" w:rsidRDefault="000231E3" w:rsidP="000231E3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0231E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231E3">
        <w:rPr>
          <w:rFonts w:ascii="Times New Roman" w:hAnsi="Times New Roman"/>
          <w:b/>
          <w:sz w:val="28"/>
          <w:szCs w:val="28"/>
        </w:rPr>
        <w:t>. Проекты,</w:t>
      </w:r>
      <w:r w:rsidRPr="000231E3">
        <w:rPr>
          <w:rFonts w:ascii="Times New Roman" w:hAnsi="Times New Roman"/>
          <w:sz w:val="28"/>
          <w:szCs w:val="28"/>
        </w:rPr>
        <w:t xml:space="preserve"> </w:t>
      </w:r>
      <w:r w:rsidRPr="000231E3">
        <w:rPr>
          <w:rFonts w:ascii="Times New Roman" w:hAnsi="Times New Roman"/>
          <w:b/>
          <w:sz w:val="28"/>
          <w:szCs w:val="28"/>
        </w:rPr>
        <w:t>получившие</w:t>
      </w:r>
      <w:r w:rsidRPr="000231E3">
        <w:rPr>
          <w:rFonts w:ascii="Times New Roman" w:hAnsi="Times New Roman"/>
          <w:sz w:val="28"/>
          <w:szCs w:val="28"/>
        </w:rPr>
        <w:t xml:space="preserve"> </w:t>
      </w:r>
      <w:r w:rsidRPr="000231E3">
        <w:rPr>
          <w:rFonts w:ascii="Times New Roman" w:hAnsi="Times New Roman"/>
          <w:b/>
          <w:sz w:val="28"/>
          <w:szCs w:val="28"/>
        </w:rPr>
        <w:t>грантовую поддержку</w:t>
      </w:r>
      <w:r w:rsidRPr="000231E3">
        <w:rPr>
          <w:rFonts w:ascii="Times New Roman" w:hAnsi="Times New Roman"/>
          <w:sz w:val="28"/>
          <w:szCs w:val="28"/>
        </w:rPr>
        <w:t xml:space="preserve"> </w:t>
      </w:r>
      <w:r w:rsidRPr="000231E3">
        <w:rPr>
          <w:rFonts w:ascii="Times New Roman" w:hAnsi="Times New Roman"/>
          <w:b/>
          <w:sz w:val="28"/>
          <w:szCs w:val="28"/>
        </w:rPr>
        <w:t>различных благотворительных фондов:</w:t>
      </w: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231E3">
        <w:rPr>
          <w:rFonts w:ascii="Times New Roman" w:hAnsi="Times New Roman"/>
          <w:sz w:val="24"/>
          <w:szCs w:val="24"/>
        </w:rPr>
        <w:t xml:space="preserve">а) </w:t>
      </w:r>
      <w:r w:rsidRPr="000231E3">
        <w:rPr>
          <w:rFonts w:ascii="Times New Roman" w:hAnsi="Times New Roman"/>
          <w:iCs/>
          <w:sz w:val="27"/>
          <w:szCs w:val="27"/>
        </w:rPr>
        <w:t xml:space="preserve">Президентский фонд культурных инициатив, проект «История пишется нами», </w:t>
      </w:r>
      <w:r w:rsidRPr="000231E3">
        <w:rPr>
          <w:rFonts w:ascii="Times New Roman" w:hAnsi="Times New Roman"/>
          <w:b/>
          <w:bCs/>
          <w:iCs/>
          <w:sz w:val="27"/>
          <w:szCs w:val="27"/>
        </w:rPr>
        <w:t>2 946 155, 46 руб</w:t>
      </w:r>
      <w:r w:rsidRPr="000231E3">
        <w:rPr>
          <w:rFonts w:ascii="Times New Roman" w:hAnsi="Times New Roman"/>
          <w:iCs/>
          <w:sz w:val="27"/>
          <w:szCs w:val="27"/>
        </w:rPr>
        <w:t>.</w:t>
      </w: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231E3">
        <w:rPr>
          <w:rFonts w:ascii="Times New Roman" w:hAnsi="Times New Roman"/>
          <w:sz w:val="24"/>
          <w:szCs w:val="24"/>
        </w:rPr>
        <w:t>б)</w:t>
      </w:r>
      <w:r w:rsidRPr="000231E3">
        <w:rPr>
          <w:b/>
          <w:bCs/>
          <w:iCs/>
          <w:sz w:val="27"/>
          <w:szCs w:val="27"/>
        </w:rPr>
        <w:t xml:space="preserve"> </w:t>
      </w:r>
      <w:r w:rsidRPr="000231E3">
        <w:rPr>
          <w:rFonts w:ascii="Times New Roman" w:hAnsi="Times New Roman"/>
          <w:iCs/>
          <w:sz w:val="27"/>
          <w:szCs w:val="27"/>
        </w:rPr>
        <w:t xml:space="preserve">Фонд Михаила Прохорова, проект </w:t>
      </w:r>
      <w:r w:rsidRPr="000231E3">
        <w:rPr>
          <w:rFonts w:ascii="Times New Roman" w:hAnsi="Times New Roman"/>
          <w:bCs/>
          <w:sz w:val="27"/>
          <w:szCs w:val="27"/>
        </w:rPr>
        <w:t xml:space="preserve">Лаборатория практических наук «От динозавра до звездолета», </w:t>
      </w:r>
      <w:r w:rsidRPr="000231E3">
        <w:rPr>
          <w:rFonts w:ascii="Times New Roman" w:hAnsi="Times New Roman"/>
          <w:b/>
          <w:sz w:val="27"/>
          <w:szCs w:val="27"/>
        </w:rPr>
        <w:t>103 777,00 руб.</w:t>
      </w:r>
      <w:r w:rsidRPr="000231E3">
        <w:rPr>
          <w:rFonts w:ascii="Times New Roman" w:hAnsi="Times New Roman"/>
          <w:bCs/>
          <w:sz w:val="27"/>
          <w:szCs w:val="27"/>
        </w:rPr>
        <w:t xml:space="preserve"> </w:t>
      </w:r>
    </w:p>
    <w:p w:rsidR="000231E3" w:rsidRPr="000231E3" w:rsidRDefault="000231E3" w:rsidP="000231E3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231E3" w:rsidRPr="000231E3" w:rsidRDefault="000231E3" w:rsidP="000231E3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pacing w:val="-1"/>
          <w:szCs w:val="28"/>
        </w:rPr>
      </w:pPr>
      <w:r w:rsidRPr="000231E3">
        <w:rPr>
          <w:b/>
          <w:szCs w:val="28"/>
          <w:lang w:val="en-US"/>
        </w:rPr>
        <w:t>IV</w:t>
      </w:r>
      <w:r w:rsidRPr="000231E3">
        <w:rPr>
          <w:b/>
          <w:szCs w:val="28"/>
        </w:rPr>
        <w:t>. Организация</w:t>
      </w:r>
      <w:r w:rsidRPr="000231E3">
        <w:rPr>
          <w:b/>
          <w:spacing w:val="-5"/>
          <w:szCs w:val="28"/>
        </w:rPr>
        <w:t xml:space="preserve"> </w:t>
      </w:r>
      <w:r w:rsidRPr="000231E3">
        <w:rPr>
          <w:b/>
          <w:szCs w:val="28"/>
        </w:rPr>
        <w:t>и</w:t>
      </w:r>
      <w:r w:rsidRPr="000231E3">
        <w:rPr>
          <w:b/>
          <w:spacing w:val="-2"/>
          <w:szCs w:val="28"/>
        </w:rPr>
        <w:t xml:space="preserve"> </w:t>
      </w:r>
      <w:r w:rsidRPr="000231E3">
        <w:rPr>
          <w:b/>
          <w:szCs w:val="28"/>
        </w:rPr>
        <w:t>содержание</w:t>
      </w:r>
      <w:r w:rsidRPr="000231E3">
        <w:rPr>
          <w:b/>
          <w:spacing w:val="-3"/>
          <w:szCs w:val="28"/>
        </w:rPr>
        <w:t xml:space="preserve"> </w:t>
      </w:r>
      <w:r w:rsidRPr="000231E3">
        <w:rPr>
          <w:b/>
          <w:szCs w:val="28"/>
        </w:rPr>
        <w:t>библиотечного</w:t>
      </w:r>
      <w:r w:rsidRPr="000231E3">
        <w:rPr>
          <w:b/>
          <w:spacing w:val="-2"/>
          <w:szCs w:val="28"/>
        </w:rPr>
        <w:t xml:space="preserve"> </w:t>
      </w:r>
      <w:r w:rsidRPr="000231E3">
        <w:rPr>
          <w:b/>
          <w:szCs w:val="28"/>
        </w:rPr>
        <w:t>обслуживания</w:t>
      </w:r>
      <w:r w:rsidRPr="000231E3">
        <w:rPr>
          <w:b/>
          <w:spacing w:val="-1"/>
          <w:szCs w:val="28"/>
        </w:rPr>
        <w:t xml:space="preserve"> населения</w:t>
      </w:r>
    </w:p>
    <w:p w:rsidR="000231E3" w:rsidRPr="000231E3" w:rsidRDefault="000231E3" w:rsidP="000231E3">
      <w:pPr>
        <w:pStyle w:val="1"/>
        <w:keepNext w:val="0"/>
        <w:widowControl w:val="0"/>
        <w:tabs>
          <w:tab w:val="left" w:pos="567"/>
          <w:tab w:val="left" w:pos="1134"/>
        </w:tabs>
        <w:autoSpaceDE w:val="0"/>
        <w:autoSpaceDN w:val="0"/>
        <w:ind w:left="0" w:firstLine="0"/>
        <w:rPr>
          <w:b/>
          <w:spacing w:val="-1"/>
          <w:szCs w:val="28"/>
        </w:rPr>
      </w:pPr>
    </w:p>
    <w:p w:rsidR="000231E3" w:rsidRPr="000231E3" w:rsidRDefault="000231E3" w:rsidP="000231E3">
      <w:pPr>
        <w:pStyle w:val="a8"/>
        <w:spacing w:before="0" w:beforeAutospacing="0" w:after="0" w:afterAutospacing="0"/>
        <w:rPr>
          <w:b/>
          <w:bCs/>
          <w:sz w:val="27"/>
          <w:szCs w:val="27"/>
        </w:rPr>
      </w:pPr>
      <w:r w:rsidRPr="000231E3">
        <w:rPr>
          <w:b/>
          <w:bCs/>
          <w:sz w:val="27"/>
          <w:szCs w:val="27"/>
        </w:rPr>
        <w:t>1. События года</w:t>
      </w:r>
      <w:bookmarkStart w:id="0" w:name="_Hlk92791488"/>
      <w:r w:rsidRPr="000231E3">
        <w:rPr>
          <w:b/>
          <w:bCs/>
          <w:sz w:val="27"/>
          <w:szCs w:val="27"/>
        </w:rPr>
        <w:t>.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Главными событиями этого года стало участие библиотек МБУ «ЦБС г. Шарыпово» в различных проектных конкурсах, грантовую поддержку получили 3 проекта. 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Успешным событием оказалась победа в первом </w:t>
      </w:r>
      <w:proofErr w:type="spellStart"/>
      <w:r w:rsidRPr="000231E3">
        <w:rPr>
          <w:sz w:val="27"/>
          <w:szCs w:val="27"/>
        </w:rPr>
        <w:t>грантовом</w:t>
      </w:r>
      <w:proofErr w:type="spellEnd"/>
      <w:r w:rsidRPr="000231E3">
        <w:rPr>
          <w:sz w:val="27"/>
          <w:szCs w:val="27"/>
        </w:rPr>
        <w:t xml:space="preserve"> </w:t>
      </w:r>
      <w:r w:rsidRPr="000231E3">
        <w:rPr>
          <w:b/>
          <w:i/>
          <w:iCs/>
          <w:sz w:val="27"/>
          <w:szCs w:val="27"/>
        </w:rPr>
        <w:t>конкурсе Президентского фонда культурных инициатив</w:t>
      </w:r>
      <w:r w:rsidRPr="000231E3">
        <w:rPr>
          <w:b/>
          <w:sz w:val="27"/>
          <w:szCs w:val="27"/>
        </w:rPr>
        <w:t>.</w:t>
      </w:r>
      <w:r w:rsidRPr="000231E3">
        <w:rPr>
          <w:sz w:val="27"/>
          <w:szCs w:val="27"/>
        </w:rPr>
        <w:t xml:space="preserve">  </w:t>
      </w:r>
      <w:r w:rsidRPr="000231E3">
        <w:rPr>
          <w:sz w:val="27"/>
          <w:szCs w:val="27"/>
          <w:shd w:val="clear" w:color="auto" w:fill="FFFFFF"/>
        </w:rPr>
        <w:t xml:space="preserve">Из 12 460 поданных заявок поддержку получили 1500 проектов, в том числе и </w:t>
      </w:r>
      <w:r w:rsidRPr="000231E3">
        <w:rPr>
          <w:b/>
          <w:i/>
          <w:iCs/>
          <w:sz w:val="27"/>
          <w:szCs w:val="27"/>
          <w:shd w:val="clear" w:color="auto" w:fill="FFFFFF"/>
        </w:rPr>
        <w:t>проект «История пишется нами»</w:t>
      </w:r>
      <w:r w:rsidRPr="000231E3">
        <w:rPr>
          <w:sz w:val="27"/>
          <w:szCs w:val="27"/>
          <w:shd w:val="clear" w:color="auto" w:fill="FFFFFF"/>
        </w:rPr>
        <w:t xml:space="preserve">, реализуемый в 2021-2022 годах на базе Центральной городской библиотеки. </w:t>
      </w:r>
      <w:r w:rsidRPr="000231E3">
        <w:rPr>
          <w:sz w:val="27"/>
          <w:szCs w:val="27"/>
        </w:rPr>
        <w:t xml:space="preserve">Библиотека вышла за рамки своей привычной деятельности и выступила площадкой для Лаборатории современного искусства «Территория силы». Молодежь от 15 до 35 лет стала участниками проекта, а партнерами и кураторами – независимый театр «Вспышка» г. Красноярск (художественный руководитель и продюсер театра), драматург </w:t>
      </w:r>
      <w:proofErr w:type="spellStart"/>
      <w:r w:rsidRPr="000231E3">
        <w:rPr>
          <w:sz w:val="27"/>
          <w:szCs w:val="27"/>
        </w:rPr>
        <w:t>Ачинского</w:t>
      </w:r>
      <w:proofErr w:type="spellEnd"/>
      <w:r w:rsidRPr="000231E3">
        <w:rPr>
          <w:sz w:val="27"/>
          <w:szCs w:val="27"/>
        </w:rPr>
        <w:t xml:space="preserve"> драматического театра, библиотекарь отдела искусств молодежной библиотеки г. Красноярска, красноярский стрит-арт художник и иллюстратор, главный режиссёр Шарыповского драматического театра, главный инженер проекта мастерской градостроительного проектирования, скульптор, археолог, видеограф, краевед и множество других специалистов. Выбрав для себя 3 направления – художественное, аудиальное и театральное – участники посетили ряд </w:t>
      </w:r>
      <w:proofErr w:type="spellStart"/>
      <w:r w:rsidRPr="000231E3">
        <w:rPr>
          <w:sz w:val="27"/>
          <w:szCs w:val="27"/>
        </w:rPr>
        <w:t>воркшопов</w:t>
      </w:r>
      <w:proofErr w:type="spellEnd"/>
      <w:r w:rsidRPr="000231E3">
        <w:rPr>
          <w:sz w:val="27"/>
          <w:szCs w:val="27"/>
        </w:rPr>
        <w:t xml:space="preserve"> и мастер-классов, узнали много нового о городе, рассмотрели его историю с нового ракурса, познакомилась с формами современного искусства. Первый этап Лаборатории (ноябрь-декабрь) завершился серией показов работ молодых </w:t>
      </w:r>
      <w:proofErr w:type="spellStart"/>
      <w:r w:rsidRPr="000231E3">
        <w:rPr>
          <w:sz w:val="27"/>
          <w:szCs w:val="27"/>
        </w:rPr>
        <w:t>шарыповцев</w:t>
      </w:r>
      <w:proofErr w:type="spellEnd"/>
      <w:r w:rsidRPr="000231E3">
        <w:rPr>
          <w:sz w:val="27"/>
          <w:szCs w:val="27"/>
        </w:rPr>
        <w:t xml:space="preserve">, в числе которых были: выставка творческих работ «Продолжаем строить», художественно-документальный спектакль «Охота за реальностью», </w:t>
      </w:r>
      <w:proofErr w:type="spellStart"/>
      <w:r w:rsidRPr="000231E3">
        <w:rPr>
          <w:sz w:val="27"/>
          <w:szCs w:val="27"/>
        </w:rPr>
        <w:t>аудиодайвинг</w:t>
      </w:r>
      <w:proofErr w:type="spellEnd"/>
      <w:r w:rsidRPr="000231E3">
        <w:rPr>
          <w:sz w:val="27"/>
          <w:szCs w:val="27"/>
        </w:rPr>
        <w:t xml:space="preserve"> с созданными аудио прогулками, размещенными на платформе </w:t>
      </w:r>
      <w:proofErr w:type="spellStart"/>
      <w:r w:rsidRPr="000231E3">
        <w:rPr>
          <w:sz w:val="27"/>
          <w:szCs w:val="27"/>
          <w:lang w:val="en-US"/>
        </w:rPr>
        <w:t>izi</w:t>
      </w:r>
      <w:proofErr w:type="spellEnd"/>
      <w:r w:rsidRPr="000231E3">
        <w:rPr>
          <w:sz w:val="27"/>
          <w:szCs w:val="27"/>
        </w:rPr>
        <w:t xml:space="preserve"> </w:t>
      </w:r>
      <w:r w:rsidRPr="000231E3">
        <w:rPr>
          <w:sz w:val="27"/>
          <w:szCs w:val="27"/>
          <w:lang w:val="en-US"/>
        </w:rPr>
        <w:t>travel</w:t>
      </w:r>
      <w:r w:rsidRPr="000231E3">
        <w:rPr>
          <w:sz w:val="27"/>
          <w:szCs w:val="27"/>
        </w:rPr>
        <w:t xml:space="preserve">, перформативная читка «Территория текста» и мультижанровая «Карта замечательностей» города. Проведено 16 онлайн занятий в </w:t>
      </w:r>
      <w:r w:rsidRPr="000231E3">
        <w:rPr>
          <w:sz w:val="27"/>
          <w:szCs w:val="27"/>
          <w:lang w:val="en-US"/>
        </w:rPr>
        <w:t>zoom</w:t>
      </w:r>
      <w:r w:rsidRPr="000231E3">
        <w:rPr>
          <w:sz w:val="27"/>
          <w:szCs w:val="27"/>
        </w:rPr>
        <w:t xml:space="preserve"> и 47 занятий офлайн. Второй этап работы Лаборатории продолжится в 2022 году, итогом станет фестиваль «Территория силы», на котором участники проекта познакомят жителей города с результатами проекта.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В </w:t>
      </w:r>
      <w:r w:rsidRPr="000231E3">
        <w:rPr>
          <w:b/>
          <w:i/>
          <w:iCs/>
          <w:sz w:val="27"/>
          <w:szCs w:val="27"/>
        </w:rPr>
        <w:t>конкурсе Новая роль библиотек в образовании Фонда Михаила Прохорова</w:t>
      </w:r>
      <w:r w:rsidRPr="000231E3">
        <w:rPr>
          <w:sz w:val="27"/>
          <w:szCs w:val="27"/>
        </w:rPr>
        <w:t xml:space="preserve"> получил грантовую поддержку </w:t>
      </w:r>
      <w:r w:rsidRPr="000231E3">
        <w:rPr>
          <w:b/>
          <w:i/>
          <w:iCs/>
          <w:sz w:val="27"/>
          <w:szCs w:val="27"/>
        </w:rPr>
        <w:t>проект Лаборатория практических наук «От динозавра до звездолета»</w:t>
      </w:r>
      <w:r w:rsidRPr="000231E3">
        <w:rPr>
          <w:sz w:val="27"/>
          <w:szCs w:val="27"/>
        </w:rPr>
        <w:t xml:space="preserve">. Реализация проекта началась в сентябре 2021 на базе Городской детской библиотеки им. Н. Носова.  В проекте принимают участие читатели библиотеки в возрасте от 7 до 10 лет.  Проект направлен на изучение наук в форме практических, экспериментальных занятий по пяти тематическим разделам: геология, биология, физика, химия, астрономия. По итогам работ издаются лэпбуки в виде тематических альбомов с собранными научными заметками, исследовательскими выводами участников, схемами и моделями, разработанными ребятами. В процессе практического изучения научных явлений ребята работают с научно-познавательной литературой «нон-фикшн», познавательными комиксами, АR-энциклопедиями и интерактивными книгами. Каждый изучаемый раздел заканчивается научно-игровым брейн-рингом на закрепление </w:t>
      </w:r>
      <w:r w:rsidRPr="000231E3">
        <w:rPr>
          <w:sz w:val="27"/>
          <w:szCs w:val="27"/>
        </w:rPr>
        <w:lastRenderedPageBreak/>
        <w:t>полученных знаний. Проект за</w:t>
      </w:r>
      <w:r w:rsidR="008D1F6D">
        <w:rPr>
          <w:sz w:val="27"/>
          <w:szCs w:val="27"/>
        </w:rPr>
        <w:t>вершает</w:t>
      </w:r>
      <w:r w:rsidRPr="000231E3">
        <w:rPr>
          <w:sz w:val="27"/>
          <w:szCs w:val="27"/>
        </w:rPr>
        <w:t xml:space="preserve"> свою работу в июле 2022 года. Открытием проекта стал </w:t>
      </w:r>
      <w:proofErr w:type="spellStart"/>
      <w:r w:rsidRPr="000231E3">
        <w:rPr>
          <w:sz w:val="27"/>
          <w:szCs w:val="27"/>
        </w:rPr>
        <w:t>информ</w:t>
      </w:r>
      <w:proofErr w:type="spellEnd"/>
      <w:r w:rsidRPr="000231E3">
        <w:rPr>
          <w:sz w:val="27"/>
          <w:szCs w:val="27"/>
        </w:rPr>
        <w:t>-экспресс «Такая разная наука» (72 чел.). За период с сентября по декабрь 2021 года ребятами изучено два раздела: геология и физика</w:t>
      </w:r>
      <w:r w:rsidR="008D1F6D">
        <w:rPr>
          <w:sz w:val="27"/>
          <w:szCs w:val="27"/>
        </w:rPr>
        <w:t>,</w:t>
      </w:r>
      <w:r w:rsidRPr="000231E3">
        <w:rPr>
          <w:sz w:val="27"/>
          <w:szCs w:val="27"/>
        </w:rPr>
        <w:t xml:space="preserve"> и разработано два тематических </w:t>
      </w:r>
      <w:proofErr w:type="spellStart"/>
      <w:r w:rsidRPr="000231E3">
        <w:rPr>
          <w:sz w:val="27"/>
          <w:szCs w:val="27"/>
        </w:rPr>
        <w:t>лэпбук</w:t>
      </w:r>
      <w:r w:rsidR="008D1F6D">
        <w:rPr>
          <w:sz w:val="27"/>
          <w:szCs w:val="27"/>
        </w:rPr>
        <w:t>а</w:t>
      </w:r>
      <w:proofErr w:type="spellEnd"/>
      <w:r w:rsidRPr="000231E3">
        <w:rPr>
          <w:sz w:val="27"/>
          <w:szCs w:val="27"/>
        </w:rPr>
        <w:t xml:space="preserve"> (9 занятий 192 посещения). 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В </w:t>
      </w:r>
      <w:r w:rsidRPr="000231E3">
        <w:rPr>
          <w:b/>
          <w:i/>
          <w:iCs/>
          <w:sz w:val="27"/>
          <w:szCs w:val="27"/>
        </w:rPr>
        <w:t xml:space="preserve">муниципальном городском конкурсе «Молодежь </w:t>
      </w:r>
      <w:r w:rsidRPr="000231E3">
        <w:rPr>
          <w:b/>
          <w:i/>
          <w:iCs/>
          <w:sz w:val="27"/>
          <w:szCs w:val="27"/>
          <w:lang w:val="en-US"/>
        </w:rPr>
        <w:t>XXI</w:t>
      </w:r>
      <w:r w:rsidRPr="000231E3">
        <w:rPr>
          <w:b/>
          <w:i/>
          <w:iCs/>
          <w:sz w:val="27"/>
          <w:szCs w:val="27"/>
        </w:rPr>
        <w:t xml:space="preserve"> века»</w:t>
      </w:r>
      <w:r w:rsidRPr="000231E3">
        <w:rPr>
          <w:sz w:val="27"/>
          <w:szCs w:val="27"/>
        </w:rPr>
        <w:t xml:space="preserve"> получил поддержку </w:t>
      </w:r>
      <w:r w:rsidRPr="000231E3">
        <w:rPr>
          <w:b/>
          <w:i/>
          <w:iCs/>
          <w:sz w:val="27"/>
          <w:szCs w:val="27"/>
        </w:rPr>
        <w:t>проект «Мужская школа</w:t>
      </w:r>
      <w:r w:rsidRPr="000231E3">
        <w:rPr>
          <w:i/>
          <w:iCs/>
          <w:sz w:val="27"/>
          <w:szCs w:val="27"/>
        </w:rPr>
        <w:t>»</w:t>
      </w:r>
      <w:r w:rsidRPr="000231E3">
        <w:rPr>
          <w:sz w:val="27"/>
          <w:szCs w:val="27"/>
        </w:rPr>
        <w:t xml:space="preserve">, реализованный на базе библиотеки «Оптимист» совместно с НКО «Воинское братство» с августа по декабрь 2021г. </w:t>
      </w:r>
      <w:bookmarkEnd w:id="0"/>
      <w:r w:rsidRPr="000231E3">
        <w:rPr>
          <w:sz w:val="27"/>
          <w:szCs w:val="27"/>
        </w:rPr>
        <w:t>Проект направлен на помощь в социализации мальчиков 9-12 лет, воспитывающихся в семьях без участия отца.  Участниками стали 43 чел. В рамках проекта прошли 13 мероприятий, во время которых ребята совершили экскурсии в пожарную часть, МЧС, на завод по производству пластиковых окон, где познакомились с мужскими профессиями и приобрели новые навыки: работы с электроинструментом, обращения с туристическим снаряжением, оказания первой мед. помощи, работы с деревом. На занятиях в библиотеке познакомились с примерами мужества в литературе и книгами по саморазвитию, а еще попробовали свои силы в науке. Во время посещения показательных спортивных выступлений ребята узнали о различных видах спорта и смогли записаться в спортивные секции. Для воспитания бережного отношения к животным и знакомства с правилами безопасности для мальчиков прошли два занятия с представителями кинологического клуба «Импульс», также ребята приняли участие в мастер-классе «Мужчина на кухне». На протяжении всего периода реализации проекта родителям оказывалась поддержка психолога. Наставниками проекта выступили представители партнеров проекта ООО «Идея Плюс</w:t>
      </w:r>
      <w:r w:rsidR="008D1F6D">
        <w:rPr>
          <w:sz w:val="27"/>
          <w:szCs w:val="27"/>
        </w:rPr>
        <w:t>»</w:t>
      </w:r>
      <w:r w:rsidRPr="000231E3">
        <w:rPr>
          <w:sz w:val="27"/>
          <w:szCs w:val="27"/>
        </w:rPr>
        <w:t>, Центр помощи семье и детям «</w:t>
      </w:r>
      <w:proofErr w:type="spellStart"/>
      <w:r w:rsidRPr="000231E3">
        <w:rPr>
          <w:sz w:val="27"/>
          <w:szCs w:val="27"/>
        </w:rPr>
        <w:t>Шарыповский</w:t>
      </w:r>
      <w:proofErr w:type="spellEnd"/>
      <w:r w:rsidR="008D1F6D">
        <w:rPr>
          <w:sz w:val="27"/>
          <w:szCs w:val="27"/>
        </w:rPr>
        <w:t>»</w:t>
      </w:r>
      <w:r w:rsidRPr="000231E3">
        <w:rPr>
          <w:sz w:val="27"/>
          <w:szCs w:val="27"/>
        </w:rPr>
        <w:t xml:space="preserve">, МЧС отряд «Спасатель», Пожарный отряд № 11, кинологический клуб «Импульс», МБУ СОШ № 3, Детская спортивная школа г. Шарыпово. По завершении проекта все партнеры получили Благодарственные письма. Успешная реализация проекта подтолкнула к тому, что «Мужская школа» продолжит свою работу и уже сформирована новая группа участников. </w:t>
      </w:r>
      <w:bookmarkStart w:id="1" w:name="_bookmark3"/>
      <w:bookmarkEnd w:id="1"/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b/>
          <w:sz w:val="27"/>
          <w:szCs w:val="27"/>
          <w:shd w:val="clear" w:color="auto" w:fill="FFFFFF"/>
        </w:rPr>
      </w:pPr>
      <w:r w:rsidRPr="000231E3">
        <w:rPr>
          <w:b/>
          <w:sz w:val="27"/>
          <w:szCs w:val="27"/>
          <w:shd w:val="clear" w:color="auto" w:fill="FFFFFF"/>
        </w:rPr>
        <w:t>2.</w:t>
      </w:r>
      <w:r w:rsidRPr="000231E3">
        <w:rPr>
          <w:sz w:val="27"/>
          <w:szCs w:val="27"/>
          <w:shd w:val="clear" w:color="auto" w:fill="FFFFFF"/>
        </w:rPr>
        <w:t xml:space="preserve"> </w:t>
      </w:r>
      <w:r w:rsidRPr="000231E3">
        <w:rPr>
          <w:b/>
          <w:sz w:val="27"/>
          <w:szCs w:val="27"/>
          <w:shd w:val="clear" w:color="auto" w:fill="FFFFFF"/>
        </w:rPr>
        <w:t>Федеральные проекты, муниципальные программы.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  <w:shd w:val="clear" w:color="auto" w:fill="FFFFFF"/>
        </w:rPr>
        <w:t xml:space="preserve">В рамках национального проекта «Культура» и федерального проекта «Цифровая культура» </w:t>
      </w:r>
      <w:r w:rsidRPr="000231E3">
        <w:rPr>
          <w:sz w:val="27"/>
          <w:szCs w:val="27"/>
        </w:rPr>
        <w:t>на базе Городской детской библиотеки им. Н. Носова</w:t>
      </w:r>
      <w:r w:rsidRPr="000231E3">
        <w:rPr>
          <w:sz w:val="27"/>
          <w:szCs w:val="27"/>
          <w:shd w:val="clear" w:color="auto" w:fill="FFFFFF"/>
        </w:rPr>
        <w:t xml:space="preserve">   с момента открытия виртуального концертного зала с 2020 по 2021г.(вкл.) количество показов произведений филармонической музыки составило – 48, количество посещений гражданами показов – 690.</w:t>
      </w:r>
    </w:p>
    <w:p w:rsidR="000231E3" w:rsidRPr="000231E3" w:rsidRDefault="000231E3" w:rsidP="000231E3">
      <w:pPr>
        <w:pStyle w:val="a8"/>
        <w:spacing w:before="0" w:beforeAutospacing="0" w:after="0" w:afterAutospacing="0"/>
        <w:ind w:firstLine="567"/>
        <w:jc w:val="both"/>
        <w:rPr>
          <w:rStyle w:val="s2"/>
          <w:sz w:val="27"/>
          <w:szCs w:val="27"/>
        </w:rPr>
      </w:pPr>
      <w:r w:rsidRPr="000231E3">
        <w:rPr>
          <w:sz w:val="27"/>
          <w:szCs w:val="27"/>
        </w:rPr>
        <w:t>В рамках муниципальной программы «Развитие культуры» № 235 от 03.10.2013 г. (в ред. от 08.02.2021 г.) реализован межведомственный план среди учреждений культуры «40 здоровых событий к юбилею города Шарыпово», где библиотеками ЦБС проведено 12 мероприятий для жителей города разных возрастных категорий, нап</w:t>
      </w:r>
      <w:r w:rsidR="008D1F6D">
        <w:rPr>
          <w:sz w:val="27"/>
          <w:szCs w:val="27"/>
        </w:rPr>
        <w:t>равленных на укрепление и</w:t>
      </w:r>
      <w:r w:rsidRPr="000231E3">
        <w:rPr>
          <w:sz w:val="27"/>
          <w:szCs w:val="27"/>
        </w:rPr>
        <w:t xml:space="preserve"> сохранение здо</w:t>
      </w:r>
      <w:r w:rsidR="008D1F6D">
        <w:rPr>
          <w:sz w:val="27"/>
          <w:szCs w:val="27"/>
        </w:rPr>
        <w:t>рового образа жизни. Проведены:</w:t>
      </w:r>
      <w:r w:rsidRPr="000231E3">
        <w:rPr>
          <w:sz w:val="27"/>
          <w:szCs w:val="27"/>
        </w:rPr>
        <w:t xml:space="preserve"> Акция «Выбери жизнь!», Летний праздник во дворе «Береги здоровье смолоду!», спортивно-книжный </w:t>
      </w:r>
      <w:proofErr w:type="spellStart"/>
      <w:r w:rsidRPr="000231E3">
        <w:rPr>
          <w:sz w:val="27"/>
          <w:szCs w:val="27"/>
        </w:rPr>
        <w:t>физкульт</w:t>
      </w:r>
      <w:proofErr w:type="spellEnd"/>
      <w:r w:rsidRPr="000231E3">
        <w:rPr>
          <w:sz w:val="27"/>
          <w:szCs w:val="27"/>
        </w:rPr>
        <w:t>-привет «</w:t>
      </w:r>
      <w:proofErr w:type="spellStart"/>
      <w:r w:rsidRPr="000231E3">
        <w:rPr>
          <w:sz w:val="27"/>
          <w:szCs w:val="27"/>
        </w:rPr>
        <w:t>ЗОЖигаем</w:t>
      </w:r>
      <w:proofErr w:type="spellEnd"/>
      <w:r w:rsidRPr="000231E3">
        <w:rPr>
          <w:sz w:val="27"/>
          <w:szCs w:val="27"/>
        </w:rPr>
        <w:t>»,</w:t>
      </w:r>
      <w:r w:rsidRPr="000231E3">
        <w:rPr>
          <w:rStyle w:val="30"/>
          <w:sz w:val="27"/>
          <w:szCs w:val="27"/>
        </w:rPr>
        <w:t xml:space="preserve"> </w:t>
      </w:r>
      <w:r w:rsidRPr="000231E3">
        <w:rPr>
          <w:rStyle w:val="s2"/>
          <w:sz w:val="27"/>
          <w:szCs w:val="27"/>
        </w:rPr>
        <w:t>эко-акция «Посади любимый цветок» и др. Количество посещений составило около 300.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  <w:lang w:eastAsia="x-none"/>
        </w:rPr>
      </w:pPr>
      <w:r w:rsidRPr="000231E3">
        <w:rPr>
          <w:b/>
          <w:iCs/>
          <w:sz w:val="27"/>
          <w:szCs w:val="27"/>
        </w:rPr>
        <w:t>3. Информационная грамотность населения</w:t>
      </w:r>
      <w:r w:rsidR="008D1F6D">
        <w:rPr>
          <w:sz w:val="27"/>
          <w:szCs w:val="27"/>
        </w:rPr>
        <w:t xml:space="preserve"> включает</w:t>
      </w:r>
      <w:r w:rsidRPr="000231E3">
        <w:rPr>
          <w:sz w:val="27"/>
          <w:szCs w:val="27"/>
        </w:rPr>
        <w:t xml:space="preserve"> помощь жителям города в освоении портала </w:t>
      </w:r>
      <w:proofErr w:type="spellStart"/>
      <w:r w:rsidRPr="000231E3">
        <w:rPr>
          <w:sz w:val="27"/>
          <w:szCs w:val="27"/>
        </w:rPr>
        <w:t>Госуслуг</w:t>
      </w:r>
      <w:proofErr w:type="spellEnd"/>
      <w:r w:rsidRPr="000231E3">
        <w:rPr>
          <w:sz w:val="27"/>
          <w:szCs w:val="27"/>
        </w:rPr>
        <w:t xml:space="preserve">, использование мобильных приложений – </w:t>
      </w:r>
      <w:proofErr w:type="spellStart"/>
      <w:r w:rsidRPr="000231E3">
        <w:rPr>
          <w:sz w:val="27"/>
          <w:szCs w:val="27"/>
        </w:rPr>
        <w:t>Госуслуги</w:t>
      </w:r>
      <w:proofErr w:type="spellEnd"/>
      <w:r w:rsidRPr="000231E3">
        <w:rPr>
          <w:sz w:val="27"/>
          <w:szCs w:val="27"/>
        </w:rPr>
        <w:t xml:space="preserve"> Красноярского края, </w:t>
      </w:r>
      <w:proofErr w:type="spellStart"/>
      <w:r w:rsidRPr="000231E3">
        <w:rPr>
          <w:sz w:val="27"/>
          <w:szCs w:val="27"/>
          <w:lang w:val="en-US"/>
        </w:rPr>
        <w:t>i</w:t>
      </w:r>
      <w:proofErr w:type="spellEnd"/>
      <w:r w:rsidRPr="000231E3">
        <w:rPr>
          <w:sz w:val="27"/>
          <w:szCs w:val="27"/>
        </w:rPr>
        <w:t xml:space="preserve">zi.travel.  Для людей старшего возраста проведенный </w:t>
      </w:r>
      <w:r w:rsidRPr="000231E3">
        <w:rPr>
          <w:sz w:val="27"/>
          <w:szCs w:val="27"/>
          <w:lang w:eastAsia="x-none"/>
        </w:rPr>
        <w:t>и</w:t>
      </w:r>
      <w:r w:rsidRPr="000231E3">
        <w:rPr>
          <w:sz w:val="27"/>
          <w:szCs w:val="27"/>
          <w:lang w:val="x-none" w:eastAsia="x-none"/>
        </w:rPr>
        <w:t>нфоурок «Мобильные приложения</w:t>
      </w:r>
      <w:r w:rsidRPr="000231E3">
        <w:rPr>
          <w:sz w:val="27"/>
          <w:szCs w:val="27"/>
          <w:lang w:eastAsia="x-none"/>
        </w:rPr>
        <w:t>»</w:t>
      </w:r>
      <w:r w:rsidRPr="000231E3">
        <w:rPr>
          <w:sz w:val="27"/>
          <w:szCs w:val="27"/>
          <w:lang w:val="x-none" w:eastAsia="x-none"/>
        </w:rPr>
        <w:t xml:space="preserve"> </w:t>
      </w:r>
      <w:r w:rsidRPr="000231E3">
        <w:rPr>
          <w:sz w:val="27"/>
          <w:szCs w:val="27"/>
          <w:lang w:eastAsia="x-none"/>
        </w:rPr>
        <w:t xml:space="preserve">стал востребованным мероприятием. По запросам было проведено еще 6 мероприятий, в которых молодежь помогала пожилым людям освоить современные гаджеты, грамотно совершить покупки в интернет-магазинах, общаться в группах в соц. сетях, избегать мошеннических схем.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  <w:shd w:val="clear" w:color="auto" w:fill="FFFFFF"/>
        </w:rPr>
      </w:pPr>
      <w:r w:rsidRPr="000231E3">
        <w:rPr>
          <w:b/>
          <w:iCs/>
          <w:sz w:val="27"/>
          <w:szCs w:val="27"/>
        </w:rPr>
        <w:t>4. Здоровый образ жизни.</w:t>
      </w:r>
      <w:r w:rsidRPr="000231E3">
        <w:rPr>
          <w:sz w:val="28"/>
          <w:szCs w:val="28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>В библиотеках в течение года проходили встречи подростков и молодежи со специалистами медицинских учреждений. Темы встреч: «Борьба с курением, наркоманией», «</w:t>
      </w:r>
      <w:r w:rsidRPr="000231E3">
        <w:rPr>
          <w:sz w:val="27"/>
          <w:szCs w:val="27"/>
          <w:shd w:val="clear" w:color="auto" w:fill="FFFFFF"/>
          <w:lang w:eastAsia="ar-SA"/>
        </w:rPr>
        <w:t xml:space="preserve">Как не потерять контроль над собой и своими </w:t>
      </w:r>
      <w:r w:rsidR="00845FF1">
        <w:rPr>
          <w:sz w:val="27"/>
          <w:szCs w:val="27"/>
          <w:shd w:val="clear" w:color="auto" w:fill="FFFFFF"/>
          <w:lang w:eastAsia="ar-SA"/>
        </w:rPr>
        <w:lastRenderedPageBreak/>
        <w:t>поступками»,</w:t>
      </w:r>
      <w:r w:rsidRPr="000231E3">
        <w:rPr>
          <w:sz w:val="27"/>
          <w:szCs w:val="27"/>
          <w:shd w:val="clear" w:color="auto" w:fill="FFFFFF"/>
          <w:lang w:eastAsia="ar-SA"/>
        </w:rPr>
        <w:t xml:space="preserve"> </w:t>
      </w:r>
      <w:r w:rsidR="00845FF1">
        <w:rPr>
          <w:sz w:val="27"/>
          <w:szCs w:val="27"/>
          <w:shd w:val="clear" w:color="auto" w:fill="FFFFFF"/>
          <w:lang w:eastAsia="ar-SA"/>
        </w:rPr>
        <w:t>«</w:t>
      </w:r>
      <w:r w:rsidRPr="000231E3">
        <w:rPr>
          <w:sz w:val="27"/>
          <w:szCs w:val="27"/>
          <w:shd w:val="clear" w:color="auto" w:fill="FFFFFF"/>
          <w:lang w:eastAsia="ar-SA"/>
        </w:rPr>
        <w:t>Как не совершить самого главного преступления против своего здоро</w:t>
      </w:r>
      <w:r w:rsidR="00845FF1">
        <w:rPr>
          <w:sz w:val="27"/>
          <w:szCs w:val="27"/>
          <w:shd w:val="clear" w:color="auto" w:fill="FFFFFF"/>
          <w:lang w:eastAsia="ar-SA"/>
        </w:rPr>
        <w:t>вья, самого себя, своих близких</w:t>
      </w:r>
      <w:r w:rsidRPr="000231E3">
        <w:rPr>
          <w:sz w:val="27"/>
          <w:szCs w:val="27"/>
          <w:shd w:val="clear" w:color="auto" w:fill="FFFFFF"/>
          <w:lang w:eastAsia="ar-SA"/>
        </w:rPr>
        <w:t xml:space="preserve">». Ежемесячно в библиотеке им. С. Есенина проходят показы познавательных фильмов, предоставленных кинопрокатной компанией «Енисей кино», например, «Пепел иллюзий», «Тайна едкого дыма» и т.д. </w:t>
      </w:r>
      <w:r w:rsidRPr="000231E3">
        <w:rPr>
          <w:sz w:val="27"/>
          <w:szCs w:val="27"/>
          <w:shd w:val="clear" w:color="auto" w:fill="FFFFFF"/>
        </w:rPr>
        <w:t xml:space="preserve">Партнеры: специалисты </w:t>
      </w:r>
      <w:r w:rsidR="00845FF1">
        <w:rPr>
          <w:sz w:val="27"/>
          <w:szCs w:val="27"/>
          <w:shd w:val="clear" w:color="auto" w:fill="FFFFFF"/>
        </w:rPr>
        <w:t>«</w:t>
      </w:r>
      <w:r w:rsidRPr="000231E3">
        <w:rPr>
          <w:sz w:val="27"/>
          <w:szCs w:val="27"/>
          <w:shd w:val="clear" w:color="auto" w:fill="FFFFFF"/>
        </w:rPr>
        <w:t xml:space="preserve">Центра социальной помощи семье и детям «Шарыповский»; специалист </w:t>
      </w:r>
      <w:r w:rsidRPr="000231E3">
        <w:rPr>
          <w:sz w:val="27"/>
          <w:szCs w:val="27"/>
        </w:rPr>
        <w:t>Филиал</w:t>
      </w:r>
      <w:r w:rsidR="00845FF1">
        <w:rPr>
          <w:sz w:val="27"/>
          <w:szCs w:val="27"/>
        </w:rPr>
        <w:t>а №1 «</w:t>
      </w:r>
      <w:proofErr w:type="spellStart"/>
      <w:r w:rsidR="00845FF1">
        <w:rPr>
          <w:sz w:val="27"/>
          <w:szCs w:val="27"/>
        </w:rPr>
        <w:t>Дубининская</w:t>
      </w:r>
      <w:proofErr w:type="spellEnd"/>
      <w:r w:rsidR="00845FF1">
        <w:rPr>
          <w:sz w:val="27"/>
          <w:szCs w:val="27"/>
        </w:rPr>
        <w:t xml:space="preserve"> больница» КГБУЗ </w:t>
      </w:r>
      <w:proofErr w:type="spellStart"/>
      <w:r w:rsidRPr="000231E3">
        <w:rPr>
          <w:sz w:val="27"/>
          <w:szCs w:val="27"/>
        </w:rPr>
        <w:t>Шарыповская</w:t>
      </w:r>
      <w:proofErr w:type="spellEnd"/>
      <w:r w:rsidRPr="000231E3">
        <w:rPr>
          <w:sz w:val="27"/>
          <w:szCs w:val="27"/>
        </w:rPr>
        <w:t xml:space="preserve"> ГБ, МАОУ СОШ № 12, МАОУ ООШ № 6, </w:t>
      </w:r>
      <w:r w:rsidRPr="000231E3">
        <w:rPr>
          <w:sz w:val="27"/>
          <w:szCs w:val="27"/>
          <w:shd w:val="clear" w:color="auto" w:fill="FFFFFF"/>
        </w:rPr>
        <w:t>КГБУК «Енисей кино»;</w:t>
      </w:r>
    </w:p>
    <w:p w:rsidR="000231E3" w:rsidRPr="000231E3" w:rsidRDefault="00845FF1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jc w:val="both"/>
        <w:rPr>
          <w:sz w:val="27"/>
          <w:szCs w:val="27"/>
          <w:shd w:val="clear" w:color="auto" w:fill="FFFFFF"/>
          <w:lang w:eastAsia="ar-SA"/>
        </w:rPr>
      </w:pPr>
      <w:r>
        <w:rPr>
          <w:b/>
          <w:bCs/>
          <w:sz w:val="27"/>
          <w:szCs w:val="27"/>
        </w:rPr>
        <w:t xml:space="preserve">       5. </w:t>
      </w:r>
      <w:proofErr w:type="spellStart"/>
      <w:r w:rsidR="000231E3" w:rsidRPr="00845FF1">
        <w:rPr>
          <w:b/>
          <w:bCs/>
          <w:sz w:val="27"/>
          <w:szCs w:val="27"/>
        </w:rPr>
        <w:t>Профориентационная</w:t>
      </w:r>
      <w:proofErr w:type="spellEnd"/>
      <w:r w:rsidR="000231E3" w:rsidRPr="00845FF1">
        <w:rPr>
          <w:b/>
          <w:bCs/>
          <w:sz w:val="27"/>
          <w:szCs w:val="27"/>
        </w:rPr>
        <w:t xml:space="preserve"> деятельность</w:t>
      </w:r>
      <w:r w:rsidR="000231E3" w:rsidRPr="000231E3">
        <w:rPr>
          <w:bCs/>
          <w:sz w:val="27"/>
          <w:szCs w:val="27"/>
        </w:rPr>
        <w:t>.</w:t>
      </w:r>
      <w:r w:rsidR="000231E3" w:rsidRPr="000231E3">
        <w:rPr>
          <w:b/>
          <w:sz w:val="27"/>
          <w:szCs w:val="27"/>
        </w:rPr>
        <w:t xml:space="preserve"> </w:t>
      </w:r>
      <w:r w:rsidR="000231E3" w:rsidRPr="000231E3">
        <w:rPr>
          <w:bCs/>
          <w:sz w:val="27"/>
          <w:szCs w:val="27"/>
          <w:lang w:eastAsia="ar-SA"/>
        </w:rPr>
        <w:t>Мини проект «Ярмарка профессий»,</w:t>
      </w:r>
      <w:r w:rsidR="000231E3" w:rsidRPr="000231E3">
        <w:rPr>
          <w:sz w:val="27"/>
          <w:szCs w:val="27"/>
          <w:lang w:eastAsia="ar-SA"/>
        </w:rPr>
        <w:t xml:space="preserve"> организованный в Городской библиотеке № 4 им. С. Есенина, был направлен на информационную поддержку в выборе профе</w:t>
      </w:r>
      <w:r>
        <w:rPr>
          <w:sz w:val="27"/>
          <w:szCs w:val="27"/>
          <w:lang w:eastAsia="ar-SA"/>
        </w:rPr>
        <w:t>ссии и состоял из 3 мероприятий.</w:t>
      </w:r>
      <w:r w:rsidR="000231E3" w:rsidRPr="000231E3">
        <w:rPr>
          <w:sz w:val="27"/>
          <w:szCs w:val="27"/>
          <w:lang w:eastAsia="ar-SA"/>
        </w:rPr>
        <w:t xml:space="preserve"> </w:t>
      </w:r>
      <w:r w:rsidR="000231E3" w:rsidRPr="000231E3">
        <w:rPr>
          <w:b/>
          <w:sz w:val="27"/>
          <w:szCs w:val="27"/>
          <w:lang w:eastAsia="ar-SA"/>
        </w:rPr>
        <w:t>Квартирник</w:t>
      </w:r>
      <w:r>
        <w:rPr>
          <w:bCs/>
          <w:sz w:val="27"/>
          <w:szCs w:val="27"/>
          <w:lang w:eastAsia="ar-SA"/>
        </w:rPr>
        <w:t xml:space="preserve"> «Один день из жизни студента»:</w:t>
      </w:r>
      <w:r w:rsidR="000231E3" w:rsidRPr="000231E3">
        <w:rPr>
          <w:bCs/>
          <w:sz w:val="27"/>
          <w:szCs w:val="27"/>
          <w:lang w:eastAsia="ar-SA"/>
        </w:rPr>
        <w:t xml:space="preserve"> г</w:t>
      </w:r>
      <w:r w:rsidR="000231E3" w:rsidRPr="000231E3">
        <w:rPr>
          <w:sz w:val="27"/>
          <w:szCs w:val="27"/>
          <w:shd w:val="clear" w:color="auto" w:fill="FFFFFF"/>
          <w:lang w:eastAsia="ar-SA"/>
        </w:rPr>
        <w:t xml:space="preserve">ости мероприятия – студенты «Шарыповского многопрофильного колледжа» рассказали о профессии технолога пищевой промышленности, об учебных буднях и ярких моментах студенческой жизни.  Особенно интересной и полезной стала онлайн встреча с бывшими учениками дубининских школ, а теперь уже студентами различных учебных заведений, которые записали видеосюжеты о своем обычном студенческом дне и представили старшеклассникам. </w:t>
      </w:r>
      <w:r w:rsidR="000231E3" w:rsidRPr="000231E3">
        <w:rPr>
          <w:bCs/>
          <w:sz w:val="27"/>
          <w:szCs w:val="27"/>
          <w:lang w:eastAsia="ar-SA"/>
        </w:rPr>
        <w:t xml:space="preserve">Встреча с представителями учебных заведений: </w:t>
      </w:r>
      <w:r w:rsidR="000231E3" w:rsidRPr="000231E3">
        <w:rPr>
          <w:bCs/>
          <w:sz w:val="27"/>
          <w:szCs w:val="27"/>
        </w:rPr>
        <w:t xml:space="preserve">Ачинский педагогический колледж, Ачинский колледж отраслевых технологий и бизнеса, Ачинский медицинский колледж </w:t>
      </w:r>
      <w:r w:rsidR="000231E3" w:rsidRPr="000231E3">
        <w:rPr>
          <w:bCs/>
          <w:sz w:val="27"/>
          <w:szCs w:val="27"/>
          <w:lang w:eastAsia="ar-SA"/>
        </w:rPr>
        <w:t>проходила в онлайн формате (</w:t>
      </w:r>
      <w:r w:rsidR="000231E3" w:rsidRPr="000231E3">
        <w:rPr>
          <w:bCs/>
          <w:sz w:val="27"/>
          <w:szCs w:val="27"/>
          <w:lang w:val="en-US" w:eastAsia="ar-SA"/>
        </w:rPr>
        <w:t>zoom</w:t>
      </w:r>
      <w:r w:rsidR="000231E3" w:rsidRPr="000231E3">
        <w:rPr>
          <w:bCs/>
          <w:sz w:val="27"/>
          <w:szCs w:val="27"/>
          <w:lang w:eastAsia="ar-SA"/>
        </w:rPr>
        <w:t xml:space="preserve">). Участники имели возможность задать интересующие вопросы представителю приемной комиссии учебного заведения. Завершающим мероприятием стало Ток-шоу «Бюро по трудоустройству». </w:t>
      </w:r>
      <w:r w:rsidR="000231E3" w:rsidRPr="000231E3">
        <w:rPr>
          <w:sz w:val="27"/>
          <w:szCs w:val="27"/>
          <w:shd w:val="clear" w:color="auto" w:fill="FFFFFF"/>
          <w:lang w:eastAsia="ar-SA"/>
        </w:rPr>
        <w:t>В мини проекте приняли участие более 60 чел.;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  <w:shd w:val="clear" w:color="auto" w:fill="FFFFFF"/>
          <w:lang w:eastAsia="ar-SA"/>
        </w:rPr>
      </w:pPr>
      <w:r w:rsidRPr="000231E3">
        <w:rPr>
          <w:b/>
          <w:bCs/>
          <w:i/>
          <w:iCs/>
          <w:sz w:val="27"/>
          <w:szCs w:val="27"/>
          <w:lang w:eastAsia="ar-SA"/>
        </w:rPr>
        <w:t xml:space="preserve"> </w:t>
      </w:r>
      <w:r w:rsidRPr="000231E3">
        <w:rPr>
          <w:b/>
          <w:bCs/>
          <w:iCs/>
          <w:sz w:val="27"/>
          <w:szCs w:val="27"/>
          <w:lang w:eastAsia="ar-SA"/>
        </w:rPr>
        <w:t xml:space="preserve">5. </w:t>
      </w:r>
      <w:r w:rsidRPr="000231E3">
        <w:rPr>
          <w:b/>
          <w:iCs/>
          <w:sz w:val="27"/>
          <w:szCs w:val="27"/>
          <w:lang w:eastAsia="ar-SA"/>
        </w:rPr>
        <w:t>Семейное воспитание</w:t>
      </w:r>
      <w:r w:rsidRPr="000231E3">
        <w:rPr>
          <w:b/>
          <w:sz w:val="27"/>
          <w:szCs w:val="27"/>
          <w:lang w:eastAsia="ar-SA"/>
        </w:rPr>
        <w:t>.</w:t>
      </w:r>
      <w:r w:rsidRPr="000231E3">
        <w:rPr>
          <w:b/>
          <w:bCs/>
          <w:i/>
          <w:iCs/>
          <w:sz w:val="27"/>
          <w:szCs w:val="27"/>
          <w:lang w:eastAsia="ar-SA"/>
        </w:rPr>
        <w:t xml:space="preserve">  </w:t>
      </w:r>
      <w:r w:rsidRPr="000231E3">
        <w:rPr>
          <w:sz w:val="27"/>
          <w:szCs w:val="27"/>
          <w:lang w:eastAsia="ar-SA"/>
        </w:rPr>
        <w:t>Успешно</w:t>
      </w:r>
      <w:r w:rsidRPr="000231E3">
        <w:rPr>
          <w:b/>
          <w:bCs/>
          <w:i/>
          <w:iCs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</w:rPr>
        <w:t xml:space="preserve">прошла майская </w:t>
      </w:r>
      <w:r w:rsidRPr="000231E3">
        <w:rPr>
          <w:bCs/>
          <w:sz w:val="27"/>
          <w:szCs w:val="27"/>
        </w:rPr>
        <w:t>Семейная акция по озеленению «Дерево жизни»</w:t>
      </w:r>
      <w:r w:rsidRPr="000231E3">
        <w:rPr>
          <w:sz w:val="27"/>
          <w:szCs w:val="27"/>
        </w:rPr>
        <w:t>. Акция собрала у стен Центральной городской библиотеки несколько многодетных семей с детьми от 5 до 16 лет. Ребятам и их родителям было предложено выбрать саженец молодого дерева, который они посадили своими руками. Все вместе участники вспомнили о важности растений с экологической точки зрения и пообещали заботиться о своем новом «семейном дереве».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709"/>
        <w:jc w:val="both"/>
        <w:rPr>
          <w:i/>
          <w:iCs/>
          <w:sz w:val="27"/>
          <w:szCs w:val="27"/>
        </w:rPr>
      </w:pPr>
      <w:r w:rsidRPr="000231E3">
        <w:rPr>
          <w:b/>
          <w:sz w:val="27"/>
          <w:szCs w:val="27"/>
        </w:rPr>
        <w:t xml:space="preserve">6. </w:t>
      </w:r>
      <w:r w:rsidRPr="000231E3">
        <w:rPr>
          <w:b/>
          <w:iCs/>
          <w:sz w:val="27"/>
          <w:szCs w:val="27"/>
        </w:rPr>
        <w:t>Год науки и технологий.</w:t>
      </w:r>
      <w:r w:rsidRPr="000231E3">
        <w:rPr>
          <w:b/>
          <w:bCs/>
          <w:i/>
          <w:iCs/>
          <w:sz w:val="27"/>
          <w:szCs w:val="27"/>
        </w:rPr>
        <w:t xml:space="preserve"> </w:t>
      </w:r>
      <w:r w:rsidRPr="000231E3">
        <w:rPr>
          <w:sz w:val="27"/>
          <w:szCs w:val="27"/>
          <w:lang w:eastAsia="ar-SA"/>
        </w:rPr>
        <w:t>Цикл «Стать Эйнштейном за 10 минут»,</w:t>
      </w:r>
      <w:r w:rsidRPr="000231E3">
        <w:rPr>
          <w:b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>публиковавшийся в группах Центральной городской библиотеки в социальных сетях</w:t>
      </w:r>
      <w:r w:rsidRPr="000231E3">
        <w:rPr>
          <w:b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 xml:space="preserve">в формате видеороликов, рассказывал о разных аспектах научных знаний, в том числе: что такое </w:t>
      </w:r>
      <w:proofErr w:type="spellStart"/>
      <w:r w:rsidRPr="000231E3">
        <w:rPr>
          <w:sz w:val="27"/>
          <w:szCs w:val="27"/>
          <w:lang w:eastAsia="ar-SA"/>
        </w:rPr>
        <w:t>научпоп</w:t>
      </w:r>
      <w:proofErr w:type="spellEnd"/>
      <w:r w:rsidRPr="000231E3">
        <w:rPr>
          <w:sz w:val="27"/>
          <w:szCs w:val="27"/>
          <w:lang w:eastAsia="ar-SA"/>
        </w:rPr>
        <w:t xml:space="preserve"> и зачем он нужен, кто такой Стивен </w:t>
      </w:r>
      <w:proofErr w:type="spellStart"/>
      <w:r w:rsidRPr="000231E3">
        <w:rPr>
          <w:sz w:val="27"/>
          <w:szCs w:val="27"/>
          <w:lang w:eastAsia="ar-SA"/>
        </w:rPr>
        <w:t>Хокинг</w:t>
      </w:r>
      <w:proofErr w:type="spellEnd"/>
      <w:r w:rsidRPr="000231E3">
        <w:rPr>
          <w:sz w:val="27"/>
          <w:szCs w:val="27"/>
          <w:lang w:eastAsia="ar-SA"/>
        </w:rPr>
        <w:t>, и откуда взялись черные дыры. Вошли в этот цикл и отзывы о прочитанных книгах, например, «Молекулы-убийцы, или Химический детектив», которым поделилась одна из читательниц библиотеки (более 1000 просмотров</w:t>
      </w:r>
      <w:r w:rsidRPr="000231E3">
        <w:rPr>
          <w:i/>
          <w:iCs/>
          <w:sz w:val="27"/>
          <w:szCs w:val="27"/>
          <w:lang w:eastAsia="ar-SA"/>
        </w:rPr>
        <w:t>).</w:t>
      </w:r>
      <w:r w:rsidRPr="000231E3">
        <w:rPr>
          <w:i/>
          <w:iCs/>
          <w:sz w:val="27"/>
          <w:szCs w:val="27"/>
        </w:rPr>
        <w:t xml:space="preserve"> </w:t>
      </w:r>
    </w:p>
    <w:p w:rsidR="000231E3" w:rsidRPr="000231E3" w:rsidRDefault="000231E3" w:rsidP="000231E3">
      <w:pPr>
        <w:ind w:firstLine="567"/>
        <w:jc w:val="both"/>
        <w:outlineLvl w:val="5"/>
        <w:rPr>
          <w:sz w:val="27"/>
          <w:szCs w:val="27"/>
        </w:rPr>
      </w:pPr>
      <w:r w:rsidRPr="000231E3">
        <w:rPr>
          <w:i/>
          <w:iCs/>
          <w:sz w:val="27"/>
          <w:szCs w:val="27"/>
        </w:rPr>
        <w:t>Ежемесячная рубрика #</w:t>
      </w:r>
      <w:proofErr w:type="spellStart"/>
      <w:r w:rsidRPr="000231E3">
        <w:rPr>
          <w:i/>
          <w:iCs/>
          <w:sz w:val="27"/>
          <w:szCs w:val="27"/>
        </w:rPr>
        <w:t>ПОзнавайка</w:t>
      </w:r>
      <w:proofErr w:type="spellEnd"/>
      <w:r w:rsidRPr="000231E3">
        <w:rPr>
          <w:sz w:val="27"/>
          <w:szCs w:val="27"/>
        </w:rPr>
        <w:t xml:space="preserve"> в </w:t>
      </w:r>
      <w:proofErr w:type="spellStart"/>
      <w:r w:rsidRPr="000231E3">
        <w:rPr>
          <w:sz w:val="27"/>
          <w:szCs w:val="27"/>
        </w:rPr>
        <w:t>соцсетях</w:t>
      </w:r>
      <w:proofErr w:type="spellEnd"/>
      <w:r w:rsidRPr="000231E3">
        <w:rPr>
          <w:sz w:val="27"/>
          <w:szCs w:val="27"/>
        </w:rPr>
        <w:t xml:space="preserve"> Городской библиотеки № 4 им. С. Есенина, заинтересовала посетителей детского отдела группы ВК. Познавательные ролики по новым поступлениям научно-популярной литературы помогли раскрыть фонд библиотеки и привлечь внимание юных читателей. Например, при помощи книг из цикла «Рисуй прямо сейчас» дети получили 15 пошаговых уроков по рисованию, вместе с книгой «Путешествие по России» совершили захватывающий круиз по городам нашей Родины. </w:t>
      </w:r>
    </w:p>
    <w:p w:rsidR="000231E3" w:rsidRPr="000231E3" w:rsidRDefault="000231E3" w:rsidP="000231E3">
      <w:pPr>
        <w:ind w:firstLine="567"/>
        <w:jc w:val="both"/>
        <w:outlineLvl w:val="5"/>
        <w:rPr>
          <w:sz w:val="27"/>
          <w:szCs w:val="27"/>
          <w:lang w:eastAsia="ar-SA"/>
        </w:rPr>
      </w:pPr>
      <w:r w:rsidRPr="000231E3">
        <w:rPr>
          <w:i/>
          <w:iCs/>
          <w:sz w:val="27"/>
          <w:szCs w:val="27"/>
        </w:rPr>
        <w:t>Ежемесячная рубрика #</w:t>
      </w:r>
      <w:proofErr w:type="spellStart"/>
      <w:r w:rsidRPr="000231E3">
        <w:rPr>
          <w:i/>
          <w:iCs/>
          <w:sz w:val="27"/>
          <w:szCs w:val="27"/>
        </w:rPr>
        <w:t>Мозговарка</w:t>
      </w:r>
      <w:proofErr w:type="spellEnd"/>
      <w:r w:rsidRPr="000231E3">
        <w:rPr>
          <w:sz w:val="27"/>
          <w:szCs w:val="27"/>
        </w:rPr>
        <w:t xml:space="preserve"> привлекла внимание подростков увлекательными викторинами, ребусами, интерактивными играми, по разным отраслям науки (148 просмотров). </w:t>
      </w:r>
    </w:p>
    <w:p w:rsidR="000231E3" w:rsidRPr="000231E3" w:rsidRDefault="000231E3" w:rsidP="000231E3">
      <w:pPr>
        <w:pStyle w:val="a7"/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left="0" w:firstLine="567"/>
        <w:contextualSpacing w:val="0"/>
        <w:jc w:val="both"/>
        <w:rPr>
          <w:sz w:val="27"/>
          <w:szCs w:val="27"/>
          <w:lang w:eastAsia="ar-SA"/>
        </w:rPr>
      </w:pPr>
      <w:r w:rsidRPr="000231E3">
        <w:rPr>
          <w:rStyle w:val="11"/>
          <w:i/>
          <w:iCs/>
          <w:sz w:val="27"/>
          <w:szCs w:val="27"/>
        </w:rPr>
        <w:t>К 76-летию Победы в Великой Отечественной войне</w:t>
      </w:r>
      <w:r w:rsidRPr="000231E3">
        <w:rPr>
          <w:rStyle w:val="11"/>
          <w:b/>
          <w:bCs/>
          <w:sz w:val="27"/>
          <w:szCs w:val="27"/>
        </w:rPr>
        <w:t xml:space="preserve"> </w:t>
      </w:r>
      <w:r w:rsidRPr="000231E3">
        <w:rPr>
          <w:rStyle w:val="11"/>
          <w:sz w:val="27"/>
          <w:szCs w:val="27"/>
        </w:rPr>
        <w:t>состоялся</w:t>
      </w:r>
      <w:r w:rsidRPr="000231E3">
        <w:rPr>
          <w:rStyle w:val="11"/>
          <w:b/>
          <w:bCs/>
          <w:sz w:val="27"/>
          <w:szCs w:val="27"/>
        </w:rPr>
        <w:t xml:space="preserve"> </w:t>
      </w:r>
      <w:r w:rsidRPr="000231E3">
        <w:rPr>
          <w:rStyle w:val="11"/>
          <w:i/>
          <w:iCs/>
          <w:sz w:val="27"/>
          <w:szCs w:val="27"/>
        </w:rPr>
        <w:t>Час</w:t>
      </w:r>
      <w:r w:rsidRPr="000231E3">
        <w:rPr>
          <w:i/>
          <w:iCs/>
          <w:sz w:val="27"/>
          <w:szCs w:val="27"/>
          <w:lang w:eastAsia="ar-SA"/>
        </w:rPr>
        <w:t xml:space="preserve"> памяти «Холокост – память поколений» и «Маленькие жизни Холокоста»,</w:t>
      </w:r>
      <w:r w:rsidRPr="000231E3">
        <w:rPr>
          <w:b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>познакомивший собравшихся с одним из страшнейших явлений мировой истории. Документальные исторические материалы, фото и видео-интервью с выжившими узниками лагерей смерти помогли осознать, насколько страшна была Вторая мировая война в целом и геноцид как одно из её проявлений, в частности.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0231E3">
        <w:rPr>
          <w:b/>
          <w:iCs/>
          <w:sz w:val="27"/>
          <w:szCs w:val="27"/>
        </w:rPr>
        <w:t>7.</w:t>
      </w:r>
      <w:r w:rsidRPr="000231E3">
        <w:rPr>
          <w:b/>
          <w:sz w:val="27"/>
          <w:szCs w:val="27"/>
        </w:rPr>
        <w:t xml:space="preserve"> Продвижение</w:t>
      </w:r>
      <w:r w:rsidRPr="000231E3">
        <w:rPr>
          <w:b/>
          <w:spacing w:val="-5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>книги</w:t>
      </w:r>
      <w:r w:rsidRPr="000231E3">
        <w:rPr>
          <w:b/>
          <w:spacing w:val="-3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>и</w:t>
      </w:r>
      <w:r w:rsidRPr="000231E3">
        <w:rPr>
          <w:b/>
          <w:spacing w:val="-3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 xml:space="preserve">чтения. </w:t>
      </w:r>
    </w:p>
    <w:p w:rsidR="000231E3" w:rsidRPr="000231E3" w:rsidRDefault="000231E3" w:rsidP="000231E3">
      <w:pPr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lastRenderedPageBreak/>
        <w:t xml:space="preserve">В Городской детской библиотеке им. Н. Носова ко дню рождения писателя в офлайн-формате прошел недельный </w:t>
      </w:r>
      <w:r w:rsidRPr="000231E3">
        <w:rPr>
          <w:i/>
          <w:iCs/>
          <w:sz w:val="27"/>
          <w:szCs w:val="27"/>
        </w:rPr>
        <w:t>марафон чтения «Автор для всех возрастов</w:t>
      </w:r>
      <w:r w:rsidRPr="000231E3">
        <w:rPr>
          <w:sz w:val="27"/>
          <w:szCs w:val="27"/>
        </w:rPr>
        <w:t>».  Для читателей библиотеки были организованы игровые чтения по самым любимым произведениям Н. Носова. Участниками марафона стали дети и родители, которые совершили увлекательный библиорейс «В гости к коротышкам». Число посещений составило – 139, в соц. сетях библиотеки размещен тематический ролик (366 просмотров).</w:t>
      </w:r>
    </w:p>
    <w:p w:rsidR="000231E3" w:rsidRPr="000231E3" w:rsidRDefault="000231E3" w:rsidP="000231E3">
      <w:pPr>
        <w:ind w:firstLine="567"/>
        <w:jc w:val="both"/>
        <w:rPr>
          <w:sz w:val="27"/>
          <w:szCs w:val="27"/>
        </w:rPr>
      </w:pPr>
      <w:r w:rsidRPr="000231E3">
        <w:rPr>
          <w:bCs/>
          <w:sz w:val="27"/>
          <w:szCs w:val="27"/>
        </w:rPr>
        <w:t>В Городской библиотеке С. Есенина состоялся ежегодный 5-й конкурс «Есенинские чтения 2021», прошедший</w:t>
      </w:r>
      <w:r w:rsidRPr="000231E3">
        <w:rPr>
          <w:sz w:val="27"/>
          <w:szCs w:val="27"/>
        </w:rPr>
        <w:t xml:space="preserve"> среди творческой, креативной молодежи в очно-заочном формате. Зрителям и жюри были представлены около 40 работ, в том числе из Новосибирской, Омской области, </w:t>
      </w:r>
      <w:proofErr w:type="spellStart"/>
      <w:r w:rsidRPr="000231E3">
        <w:rPr>
          <w:sz w:val="27"/>
          <w:szCs w:val="27"/>
        </w:rPr>
        <w:t>респ</w:t>
      </w:r>
      <w:proofErr w:type="spellEnd"/>
      <w:r w:rsidRPr="000231E3">
        <w:rPr>
          <w:sz w:val="27"/>
          <w:szCs w:val="27"/>
        </w:rPr>
        <w:t xml:space="preserve">. Хакасии и Красноярского края. </w:t>
      </w:r>
    </w:p>
    <w:p w:rsidR="000231E3" w:rsidRPr="000231E3" w:rsidRDefault="000231E3" w:rsidP="000231E3">
      <w:pPr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>Можно отметить победы читателей модернизированных библиотек, которые принимали активное участие в конкурсах разного уровня. В 3-х краевых конкурсах «Космические чтения», «</w:t>
      </w:r>
      <w:proofErr w:type="spellStart"/>
      <w:r w:rsidRPr="000231E3">
        <w:rPr>
          <w:sz w:val="27"/>
          <w:szCs w:val="27"/>
        </w:rPr>
        <w:t>Селфи</w:t>
      </w:r>
      <w:proofErr w:type="spellEnd"/>
      <w:r w:rsidRPr="000231E3">
        <w:rPr>
          <w:sz w:val="27"/>
          <w:szCs w:val="27"/>
        </w:rPr>
        <w:t xml:space="preserve"> с книгой», конкурсе чтецов «Нам в России выпало родиться» - заняли 1-е места, в </w:t>
      </w:r>
      <w:proofErr w:type="spellStart"/>
      <w:r w:rsidRPr="000231E3">
        <w:rPr>
          <w:sz w:val="27"/>
          <w:szCs w:val="27"/>
        </w:rPr>
        <w:t>КВИЗе</w:t>
      </w:r>
      <w:proofErr w:type="spellEnd"/>
      <w:r w:rsidRPr="000231E3">
        <w:rPr>
          <w:sz w:val="27"/>
          <w:szCs w:val="27"/>
        </w:rPr>
        <w:t xml:space="preserve"> «Он, как жизнь, и глубок, и велик», посвященном М. Ю. </w:t>
      </w:r>
      <w:proofErr w:type="spellStart"/>
      <w:r w:rsidRPr="000231E3">
        <w:rPr>
          <w:sz w:val="27"/>
          <w:szCs w:val="27"/>
        </w:rPr>
        <w:t>Лермонотову</w:t>
      </w:r>
      <w:proofErr w:type="spellEnd"/>
      <w:r w:rsidRPr="000231E3">
        <w:rPr>
          <w:sz w:val="27"/>
          <w:szCs w:val="27"/>
        </w:rPr>
        <w:t xml:space="preserve"> – призовое 3 место.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В модернизированной Городской детской библиотеке им. Н. Носова реализовываются 4 авторские программы по продвижению книги чтения: </w:t>
      </w:r>
      <w:r w:rsidRPr="000231E3">
        <w:rPr>
          <w:bCs/>
          <w:i/>
          <w:iCs/>
          <w:sz w:val="27"/>
          <w:szCs w:val="27"/>
        </w:rPr>
        <w:t>Программа семейного чтения «Весёлая семейка»</w:t>
      </w:r>
      <w:r w:rsidRPr="000231E3">
        <w:rPr>
          <w:sz w:val="27"/>
          <w:szCs w:val="27"/>
        </w:rPr>
        <w:t xml:space="preserve"> (для детей 3 – 6 лет и их родителей). Всего за 2021 год было проведено 45 мероприятий (офлайн) (283 посещения – из них 69 взрослых). Книговыдача составила 441 экз., за год было оформлено 4 выставки.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bCs/>
          <w:i/>
          <w:iCs/>
          <w:sz w:val="27"/>
          <w:szCs w:val="27"/>
        </w:rPr>
        <w:t>Просветительская программа «Лунный камень»</w:t>
      </w:r>
      <w:r w:rsidRPr="000231E3">
        <w:rPr>
          <w:sz w:val="27"/>
          <w:szCs w:val="27"/>
        </w:rPr>
        <w:t xml:space="preserve"> (для детей 7 – 12 лет). Всего за год было проведено 41 мероприятие (офлайн) (332 посещения). Книговыдача составила 1047 экз., в течение года была оформлена книжная выставка «Наука и человечество» (экз. было выдано) и 8 внутриполочных выставок.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bCs/>
          <w:i/>
          <w:iCs/>
          <w:sz w:val="27"/>
          <w:szCs w:val="27"/>
        </w:rPr>
        <w:t>Программа по продвижению чтения и формированию культуры чтения «Ступеньки»</w:t>
      </w:r>
      <w:r w:rsidRPr="000231E3">
        <w:rPr>
          <w:sz w:val="27"/>
          <w:szCs w:val="27"/>
        </w:rPr>
        <w:t xml:space="preserve"> (для детей 7 – 10 лет). За год всего проведено 45 мероприятий (офлайн) (282 посещений). Книговыдача составила 378 экз., за год было оформлено 12 выставок.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bCs/>
          <w:i/>
          <w:iCs/>
          <w:sz w:val="27"/>
          <w:szCs w:val="27"/>
        </w:rPr>
        <w:t>Просветительская программа «Занимательное краеведение»</w:t>
      </w:r>
      <w:r w:rsidRPr="000231E3">
        <w:rPr>
          <w:b/>
          <w:sz w:val="27"/>
          <w:szCs w:val="27"/>
        </w:rPr>
        <w:t xml:space="preserve"> </w:t>
      </w:r>
      <w:r w:rsidRPr="000231E3">
        <w:rPr>
          <w:sz w:val="27"/>
          <w:szCs w:val="27"/>
        </w:rPr>
        <w:t xml:space="preserve">(для детей 7 – 12 лет). За год всего проведено 25 мероприятий (офлайн) (182 посещения). Книговыдача составила 108 экз., за год было оформлено 4 выставки.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rFonts w:eastAsia="Calibri"/>
          <w:sz w:val="27"/>
          <w:szCs w:val="27"/>
        </w:rPr>
      </w:pPr>
      <w:r w:rsidRPr="000231E3">
        <w:rPr>
          <w:sz w:val="27"/>
          <w:szCs w:val="27"/>
        </w:rPr>
        <w:t xml:space="preserve">В библиотеке «Оптимист» в течение года реализована </w:t>
      </w:r>
      <w:r w:rsidRPr="000231E3">
        <w:rPr>
          <w:rFonts w:eastAsia="Calibri"/>
          <w:bCs/>
          <w:i/>
          <w:iCs/>
          <w:sz w:val="27"/>
          <w:szCs w:val="27"/>
        </w:rPr>
        <w:t>Программа открытых литературных занятий «Ладушки»</w:t>
      </w:r>
      <w:r w:rsidRPr="000231E3">
        <w:rPr>
          <w:rFonts w:eastAsia="Calibri"/>
          <w:bCs/>
          <w:sz w:val="27"/>
          <w:szCs w:val="27"/>
        </w:rPr>
        <w:t xml:space="preserve"> </w:t>
      </w:r>
      <w:r w:rsidRPr="000231E3">
        <w:rPr>
          <w:rFonts w:eastAsia="Calibri"/>
          <w:sz w:val="27"/>
          <w:szCs w:val="27"/>
        </w:rPr>
        <w:t xml:space="preserve">(для детей 4-5 лет и родителей) направлена на привитие интереса и любви к книге, литературное развитие малышей, формирование коммуникативных навыков и творческих способностей при совместной деятельности с родителями. Кроме основных занятий с участниками проводились логопедические, кинестетические занятия и занятия по графомоторике, которые проводил логопед. Проведено 17 занятий, которые посетили 107 человек, 55 из них дети в возрасте 4-5 лет. Книговыдача дошкольной литературы составила 267 экземпляров.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rFonts w:eastAsia="Calibri"/>
          <w:sz w:val="27"/>
          <w:szCs w:val="27"/>
        </w:rPr>
      </w:pPr>
      <w:r w:rsidRPr="000231E3">
        <w:rPr>
          <w:bCs/>
          <w:i/>
          <w:iCs/>
          <w:sz w:val="27"/>
          <w:szCs w:val="27"/>
        </w:rPr>
        <w:t>Программа творческих занятий «Лаборатория творчества».</w:t>
      </w:r>
      <w:r w:rsidRPr="000231E3">
        <w:rPr>
          <w:sz w:val="27"/>
          <w:szCs w:val="27"/>
        </w:rPr>
        <w:t xml:space="preserve"> Возраст участников – 3+. Каждое занятие начиналось с теоретической части, во время которой участники знакомились с интересной книгой по рукоделию. Вторая часть – это мастер-класс, во время которого участники знакомились с новыми техниками творчества и делали поделку по мотивам книги. </w:t>
      </w:r>
      <w:r w:rsidRPr="000231E3">
        <w:rPr>
          <w:rFonts w:eastAsia="Calibri"/>
          <w:sz w:val="27"/>
          <w:szCs w:val="27"/>
        </w:rPr>
        <w:t xml:space="preserve">В течение года прошли 43 мастер-класса, 41 офлайн посетили, которые 329 человек и 2 онлайн, просмотр которых составил 214. Книговыдача книг составила 418 экз. 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sz w:val="27"/>
          <w:szCs w:val="27"/>
          <w:lang w:eastAsia="ar-SA"/>
        </w:rPr>
      </w:pPr>
      <w:r w:rsidRPr="000231E3">
        <w:rPr>
          <w:sz w:val="27"/>
          <w:szCs w:val="27"/>
          <w:lang w:eastAsia="ar-SA"/>
        </w:rPr>
        <w:t xml:space="preserve">Ежегодная </w:t>
      </w:r>
      <w:r w:rsidRPr="000231E3">
        <w:rPr>
          <w:bCs/>
          <w:i/>
          <w:iCs/>
          <w:sz w:val="27"/>
          <w:szCs w:val="27"/>
          <w:lang w:eastAsia="ar-SA"/>
        </w:rPr>
        <w:t xml:space="preserve">акция «Выбери книгу по </w:t>
      </w:r>
      <w:proofErr w:type="spellStart"/>
      <w:r w:rsidRPr="000231E3">
        <w:rPr>
          <w:bCs/>
          <w:i/>
          <w:iCs/>
          <w:sz w:val="27"/>
          <w:szCs w:val="27"/>
          <w:lang w:eastAsia="ar-SA"/>
        </w:rPr>
        <w:t>хэштегу</w:t>
      </w:r>
      <w:proofErr w:type="spellEnd"/>
      <w:r w:rsidRPr="000231E3">
        <w:rPr>
          <w:bCs/>
          <w:i/>
          <w:iCs/>
          <w:sz w:val="27"/>
          <w:szCs w:val="27"/>
          <w:lang w:eastAsia="ar-SA"/>
        </w:rPr>
        <w:t>»</w:t>
      </w:r>
      <w:r w:rsidRPr="000231E3">
        <w:rPr>
          <w:sz w:val="27"/>
          <w:szCs w:val="27"/>
          <w:lang w:eastAsia="ar-SA"/>
        </w:rPr>
        <w:t xml:space="preserve"> неизменно привлекает горожан всех возрастов. Участникам акции предлагалось выбрать книгу наугад, ориентируясь только на ключевые слова – </w:t>
      </w:r>
      <w:proofErr w:type="spellStart"/>
      <w:r w:rsidRPr="000231E3">
        <w:rPr>
          <w:sz w:val="27"/>
          <w:szCs w:val="27"/>
          <w:lang w:eastAsia="ar-SA"/>
        </w:rPr>
        <w:t>хэштеги</w:t>
      </w:r>
      <w:proofErr w:type="spellEnd"/>
      <w:r w:rsidRPr="000231E3">
        <w:rPr>
          <w:sz w:val="27"/>
          <w:szCs w:val="27"/>
          <w:lang w:eastAsia="ar-SA"/>
        </w:rPr>
        <w:t xml:space="preserve"> – которые были написаны на непрозрачной упаковке, в которую обернута каждая книга. Иногда выбор соответствовал ожиданиям, а иногда оказывался сюрпризом. Так, например, молодой человек, выбравший книгу с </w:t>
      </w:r>
      <w:proofErr w:type="spellStart"/>
      <w:r w:rsidRPr="000231E3">
        <w:rPr>
          <w:sz w:val="27"/>
          <w:szCs w:val="27"/>
          <w:lang w:eastAsia="ar-SA"/>
        </w:rPr>
        <w:t>хэштегами</w:t>
      </w:r>
      <w:proofErr w:type="spellEnd"/>
      <w:r w:rsidRPr="000231E3">
        <w:rPr>
          <w:sz w:val="27"/>
          <w:szCs w:val="27"/>
          <w:lang w:eastAsia="ar-SA"/>
        </w:rPr>
        <w:t xml:space="preserve"> «мутация», «паук», «клетка» и др. никак не ожидал увидеть под обложкой «Наглядный курс биологии». </w:t>
      </w:r>
      <w:r w:rsidRPr="000231E3">
        <w:rPr>
          <w:sz w:val="27"/>
          <w:szCs w:val="27"/>
          <w:lang w:eastAsia="ar-SA"/>
        </w:rPr>
        <w:lastRenderedPageBreak/>
        <w:t xml:space="preserve">Также в каждую из разыгрываемых книг была вложена визитная карточка библиотеки и рекламный буклет с новыми поступлениями. </w:t>
      </w:r>
    </w:p>
    <w:p w:rsidR="000231E3" w:rsidRPr="000231E3" w:rsidRDefault="000231E3" w:rsidP="000231E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autoSpaceDE w:val="0"/>
        <w:autoSpaceDN w:val="0"/>
        <w:ind w:firstLine="567"/>
        <w:jc w:val="both"/>
        <w:rPr>
          <w:b/>
          <w:sz w:val="27"/>
          <w:szCs w:val="27"/>
          <w:lang w:eastAsia="ar-SA"/>
        </w:rPr>
      </w:pPr>
      <w:r w:rsidRPr="000231E3">
        <w:rPr>
          <w:bCs/>
          <w:i/>
          <w:iCs/>
          <w:sz w:val="27"/>
          <w:szCs w:val="27"/>
          <w:lang w:eastAsia="ar-SA"/>
        </w:rPr>
        <w:t>Читальный зал под открытым небом</w:t>
      </w:r>
      <w:r w:rsidRPr="000231E3">
        <w:rPr>
          <w:b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>работал один раз в неделю в летний период. В пространстве Арт-квартала возле Центральной городской библиотеки действовала постоянно обновляемая книжная выставка и были оформлены места для индивидуального и группового чтения.</w:t>
      </w:r>
      <w:r w:rsidRPr="000231E3">
        <w:rPr>
          <w:sz w:val="27"/>
          <w:szCs w:val="27"/>
        </w:rPr>
        <w:t xml:space="preserve"> Всего с выставкой познакомилось более 60 человек, количество выданных изданий – 138 экз.</w:t>
      </w:r>
      <w:r w:rsidRPr="000231E3">
        <w:rPr>
          <w:sz w:val="27"/>
          <w:szCs w:val="27"/>
          <w:lang w:eastAsia="ar-SA"/>
        </w:rPr>
        <w:t xml:space="preserve"> </w:t>
      </w:r>
    </w:p>
    <w:p w:rsidR="000231E3" w:rsidRPr="000231E3" w:rsidRDefault="000231E3" w:rsidP="000231E3">
      <w:pPr>
        <w:ind w:firstLine="567"/>
        <w:jc w:val="both"/>
        <w:rPr>
          <w:sz w:val="27"/>
          <w:szCs w:val="27"/>
          <w:shd w:val="clear" w:color="auto" w:fill="FFFFFF"/>
        </w:rPr>
      </w:pPr>
      <w:r w:rsidRPr="000231E3">
        <w:rPr>
          <w:i/>
          <w:spacing w:val="3"/>
          <w:sz w:val="27"/>
          <w:szCs w:val="27"/>
        </w:rPr>
        <w:t xml:space="preserve">Акция «Читаем Достоевского» к </w:t>
      </w:r>
      <w:r w:rsidRPr="000231E3">
        <w:rPr>
          <w:bCs/>
          <w:i/>
          <w:spacing w:val="3"/>
          <w:sz w:val="27"/>
          <w:szCs w:val="27"/>
        </w:rPr>
        <w:t>200</w:t>
      </w:r>
      <w:r w:rsidRPr="000231E3">
        <w:rPr>
          <w:rStyle w:val="11"/>
          <w:i/>
          <w:iCs/>
          <w:sz w:val="27"/>
          <w:szCs w:val="27"/>
        </w:rPr>
        <w:t>-летию Ф. М. Достоевского</w:t>
      </w:r>
      <w:r w:rsidRPr="000231E3">
        <w:rPr>
          <w:bCs/>
          <w:iCs/>
          <w:spacing w:val="3"/>
          <w:sz w:val="27"/>
          <w:szCs w:val="27"/>
        </w:rPr>
        <w:t xml:space="preserve"> прошла в библиотеке «</w:t>
      </w:r>
      <w:proofErr w:type="spellStart"/>
      <w:r w:rsidRPr="000231E3">
        <w:rPr>
          <w:bCs/>
          <w:iCs/>
          <w:spacing w:val="3"/>
          <w:sz w:val="27"/>
          <w:szCs w:val="27"/>
        </w:rPr>
        <w:t>Юнион</w:t>
      </w:r>
      <w:proofErr w:type="spellEnd"/>
      <w:r w:rsidRPr="000231E3">
        <w:rPr>
          <w:bCs/>
          <w:iCs/>
          <w:spacing w:val="3"/>
          <w:sz w:val="27"/>
          <w:szCs w:val="27"/>
        </w:rPr>
        <w:t>» и</w:t>
      </w:r>
      <w:r w:rsidRPr="000231E3">
        <w:rPr>
          <w:spacing w:val="3"/>
          <w:sz w:val="27"/>
          <w:szCs w:val="27"/>
        </w:rPr>
        <w:t xml:space="preserve"> предполагала</w:t>
      </w:r>
      <w:r w:rsidRPr="000231E3">
        <w:rPr>
          <w:sz w:val="27"/>
          <w:szCs w:val="27"/>
          <w:shd w:val="clear" w:color="auto" w:fill="FFFFFF"/>
        </w:rPr>
        <w:t xml:space="preserve"> прочтение вслух отрывка из книг величайшего писателя, выбранных читателями.  К акции была оформлена </w:t>
      </w:r>
      <w:r w:rsidRPr="000231E3">
        <w:rPr>
          <w:bCs/>
          <w:i/>
          <w:sz w:val="27"/>
          <w:szCs w:val="27"/>
          <w:shd w:val="clear" w:color="auto" w:fill="FFFFFF"/>
        </w:rPr>
        <w:t xml:space="preserve">книжная </w:t>
      </w:r>
      <w:r w:rsidRPr="000231E3">
        <w:rPr>
          <w:bCs/>
          <w:i/>
          <w:spacing w:val="3"/>
          <w:sz w:val="27"/>
          <w:szCs w:val="27"/>
        </w:rPr>
        <w:t>выставка «Писатель на все времена»</w:t>
      </w:r>
      <w:r w:rsidRPr="000231E3">
        <w:rPr>
          <w:spacing w:val="3"/>
          <w:sz w:val="27"/>
          <w:szCs w:val="27"/>
        </w:rPr>
        <w:t xml:space="preserve">, где </w:t>
      </w:r>
      <w:r w:rsidRPr="000231E3">
        <w:rPr>
          <w:sz w:val="27"/>
          <w:szCs w:val="27"/>
          <w:shd w:val="clear" w:color="auto" w:fill="FFFFFF"/>
        </w:rPr>
        <w:t>были представлены сборники, журнальные статьи о жизни, творчестве писателя и его знаменитые произведения. Приняли участие 30 чел. молодых и взрослых читателей библиотеки.</w:t>
      </w:r>
    </w:p>
    <w:p w:rsidR="000231E3" w:rsidRPr="000231E3" w:rsidRDefault="000231E3" w:rsidP="000231E3">
      <w:pPr>
        <w:ind w:firstLine="567"/>
        <w:jc w:val="both"/>
        <w:rPr>
          <w:sz w:val="27"/>
          <w:szCs w:val="27"/>
          <w:lang w:eastAsia="ar-SA"/>
        </w:rPr>
      </w:pPr>
      <w:r w:rsidRPr="000231E3">
        <w:rPr>
          <w:rStyle w:val="11"/>
          <w:i/>
          <w:iCs/>
          <w:sz w:val="27"/>
          <w:szCs w:val="27"/>
        </w:rPr>
        <w:t xml:space="preserve">К 200-летнему </w:t>
      </w:r>
      <w:r w:rsidRPr="000231E3">
        <w:rPr>
          <w:sz w:val="27"/>
          <w:szCs w:val="27"/>
          <w:lang w:eastAsia="ar-SA"/>
        </w:rPr>
        <w:t xml:space="preserve">юбилею </w:t>
      </w:r>
      <w:r w:rsidRPr="000231E3">
        <w:rPr>
          <w:rStyle w:val="11"/>
          <w:i/>
          <w:iCs/>
          <w:sz w:val="27"/>
          <w:szCs w:val="27"/>
        </w:rPr>
        <w:t>Н. А. Некрасова</w:t>
      </w:r>
      <w:r w:rsidRPr="000231E3">
        <w:rPr>
          <w:rStyle w:val="11"/>
          <w:b/>
          <w:bCs/>
          <w:i/>
          <w:iCs/>
          <w:sz w:val="27"/>
          <w:szCs w:val="27"/>
        </w:rPr>
        <w:t xml:space="preserve"> </w:t>
      </w:r>
      <w:r w:rsidRPr="000231E3">
        <w:rPr>
          <w:sz w:val="27"/>
          <w:szCs w:val="27"/>
          <w:lang w:eastAsia="ar-SA"/>
        </w:rPr>
        <w:t>проведена музыкально</w:t>
      </w:r>
      <w:r w:rsidRPr="000231E3">
        <w:rPr>
          <w:bCs/>
          <w:i/>
          <w:iCs/>
          <w:sz w:val="27"/>
          <w:szCs w:val="27"/>
          <w:lang w:eastAsia="ar-SA"/>
        </w:rPr>
        <w:t>-поэтическая композиция «Не бойся горького забвенья</w:t>
      </w:r>
      <w:r w:rsidRPr="000231E3">
        <w:rPr>
          <w:bCs/>
          <w:sz w:val="27"/>
          <w:szCs w:val="27"/>
          <w:lang w:eastAsia="ar-SA"/>
        </w:rPr>
        <w:t>»</w:t>
      </w:r>
      <w:r w:rsidRPr="000231E3">
        <w:rPr>
          <w:sz w:val="27"/>
          <w:szCs w:val="27"/>
          <w:lang w:eastAsia="ar-SA"/>
        </w:rPr>
        <w:t xml:space="preserve">. Горожане, посетившие мероприятие, познакомились с основными вехами биографии поэта, представленными в </w:t>
      </w:r>
      <w:proofErr w:type="spellStart"/>
      <w:r w:rsidRPr="000231E3">
        <w:rPr>
          <w:sz w:val="27"/>
          <w:szCs w:val="27"/>
          <w:lang w:eastAsia="ar-SA"/>
        </w:rPr>
        <w:t>видеоформате</w:t>
      </w:r>
      <w:proofErr w:type="spellEnd"/>
      <w:r w:rsidRPr="000231E3">
        <w:rPr>
          <w:sz w:val="27"/>
          <w:szCs w:val="27"/>
          <w:lang w:eastAsia="ar-SA"/>
        </w:rPr>
        <w:t>, а также услышали его гениальные произведения в исполнении самобытных поэтов, писателей и музыкантов творческого клуба «Вдохновение», приняли участие 50 чел.</w:t>
      </w:r>
    </w:p>
    <w:p w:rsidR="000231E3" w:rsidRPr="000231E3" w:rsidRDefault="000231E3" w:rsidP="000231E3">
      <w:pPr>
        <w:pStyle w:val="a7"/>
        <w:widowControl w:val="0"/>
        <w:shd w:val="clear" w:color="auto" w:fill="FFFFFF" w:themeFill="background1"/>
        <w:tabs>
          <w:tab w:val="left" w:pos="1134"/>
          <w:tab w:val="left" w:pos="1242"/>
        </w:tabs>
        <w:suppressAutoHyphens/>
        <w:autoSpaceDE w:val="0"/>
        <w:autoSpaceDN w:val="0"/>
        <w:ind w:left="0" w:firstLine="567"/>
        <w:jc w:val="both"/>
        <w:rPr>
          <w:b/>
          <w:sz w:val="27"/>
          <w:szCs w:val="27"/>
        </w:rPr>
      </w:pPr>
      <w:r w:rsidRPr="000231E3">
        <w:rPr>
          <w:b/>
          <w:sz w:val="27"/>
          <w:szCs w:val="27"/>
        </w:rPr>
        <w:t>8. Библиотечное</w:t>
      </w:r>
      <w:r w:rsidRPr="000231E3">
        <w:rPr>
          <w:b/>
          <w:spacing w:val="-5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>обслуживание</w:t>
      </w:r>
      <w:r w:rsidRPr="000231E3">
        <w:rPr>
          <w:b/>
          <w:spacing w:val="-5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 xml:space="preserve">детей, молодёжи. </w:t>
      </w:r>
    </w:p>
    <w:p w:rsidR="000231E3" w:rsidRPr="000231E3" w:rsidRDefault="000231E3" w:rsidP="000231E3">
      <w:pPr>
        <w:widowControl w:val="0"/>
        <w:shd w:val="clear" w:color="auto" w:fill="FFFFFF" w:themeFill="background1"/>
        <w:tabs>
          <w:tab w:val="left" w:pos="1134"/>
          <w:tab w:val="left" w:pos="1242"/>
        </w:tabs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 xml:space="preserve">Для данных категорий читателей в библиотеках действуют 5 клубов, из них </w:t>
      </w:r>
      <w:r w:rsidR="006A22C8">
        <w:rPr>
          <w:sz w:val="27"/>
          <w:szCs w:val="27"/>
        </w:rPr>
        <w:t>–</w:t>
      </w:r>
      <w:r w:rsidRPr="000231E3">
        <w:rPr>
          <w:sz w:val="27"/>
          <w:szCs w:val="27"/>
        </w:rPr>
        <w:t xml:space="preserve"> 2 клуба для молодежи, реализ</w:t>
      </w:r>
      <w:r w:rsidR="006A22C8">
        <w:rPr>
          <w:sz w:val="27"/>
          <w:szCs w:val="27"/>
        </w:rPr>
        <w:t>у</w:t>
      </w:r>
      <w:r w:rsidRPr="000231E3">
        <w:rPr>
          <w:sz w:val="27"/>
          <w:szCs w:val="27"/>
        </w:rPr>
        <w:t>ются 7 разнообразных библиотечных программ, направленных на продвижение чтения, а также развитие творческих способностей. В течение года было инициировано и реализовано много интересных и успешных проектов</w:t>
      </w:r>
      <w:r w:rsidRPr="000231E3">
        <w:rPr>
          <w:sz w:val="24"/>
          <w:szCs w:val="24"/>
        </w:rPr>
        <w:t xml:space="preserve">. </w:t>
      </w:r>
      <w:r w:rsidRPr="000231E3">
        <w:rPr>
          <w:sz w:val="27"/>
          <w:szCs w:val="27"/>
          <w:lang w:eastAsia="ar-SA"/>
        </w:rPr>
        <w:t xml:space="preserve">Дети и родители стали активными участниками проектов «Мужская школа» и </w:t>
      </w:r>
      <w:r w:rsidRPr="000231E3">
        <w:rPr>
          <w:sz w:val="27"/>
          <w:szCs w:val="27"/>
          <w:lang w:val="x-none"/>
        </w:rPr>
        <w:t>Лаборатория практических наук «От динозавра до звездолета</w:t>
      </w:r>
      <w:r w:rsidRPr="000231E3">
        <w:rPr>
          <w:sz w:val="27"/>
          <w:szCs w:val="27"/>
        </w:rPr>
        <w:t>» и библиотечных программ, направленных на продвижение чтения и книги. Молодежь принима</w:t>
      </w:r>
      <w:r w:rsidR="006A22C8">
        <w:rPr>
          <w:sz w:val="27"/>
          <w:szCs w:val="27"/>
        </w:rPr>
        <w:t>е</w:t>
      </w:r>
      <w:r w:rsidRPr="000231E3">
        <w:rPr>
          <w:sz w:val="27"/>
          <w:szCs w:val="27"/>
        </w:rPr>
        <w:t xml:space="preserve">т активное участие в реализации проекта «История пишется нами». Наиболее актуальными направлениями в работе с молодежью в 2021 году стали – патриотическое, профориентационное и краеведческое, каждое из них развивалось и реализовывалось в наиболее приемлемых для молодежи формах и методах работы. По-прежнему актуальны – диспуты, встречи с интересными людьми, квизы, квесты. </w:t>
      </w:r>
      <w:r w:rsidRPr="000231E3">
        <w:rPr>
          <w:rFonts w:eastAsia="Calibri"/>
          <w:sz w:val="27"/>
          <w:szCs w:val="27"/>
          <w:shd w:val="clear" w:color="auto" w:fill="FFFFFF"/>
        </w:rPr>
        <w:t xml:space="preserve">В Центральной библиотеке </w:t>
      </w:r>
      <w:r w:rsidRPr="000231E3">
        <w:rPr>
          <w:sz w:val="27"/>
          <w:szCs w:val="27"/>
          <w:lang w:eastAsia="ar-SA"/>
        </w:rPr>
        <w:t xml:space="preserve">интересно прошёл </w:t>
      </w:r>
      <w:r w:rsidRPr="000231E3">
        <w:rPr>
          <w:iCs/>
          <w:sz w:val="27"/>
          <w:szCs w:val="27"/>
          <w:lang w:eastAsia="ar-SA"/>
        </w:rPr>
        <w:t>к</w:t>
      </w:r>
      <w:r w:rsidRPr="000231E3">
        <w:rPr>
          <w:sz w:val="27"/>
          <w:szCs w:val="27"/>
          <w:lang w:eastAsia="ar-SA"/>
        </w:rPr>
        <w:t>вест «Однажды в библиотеке».</w:t>
      </w:r>
      <w:r w:rsidRPr="000231E3">
        <w:rPr>
          <w:b/>
          <w:sz w:val="27"/>
          <w:szCs w:val="27"/>
          <w:lang w:eastAsia="ar-SA"/>
        </w:rPr>
        <w:t xml:space="preserve"> </w:t>
      </w:r>
      <w:r w:rsidRPr="000231E3">
        <w:rPr>
          <w:sz w:val="27"/>
          <w:szCs w:val="27"/>
          <w:lang w:eastAsia="ar-SA"/>
        </w:rPr>
        <w:t xml:space="preserve">Участниками стали несколько групп молодых людей от 6 до 8 человек. Ребята оказались «заперты» в таинственной тёмной библиотеке, </w:t>
      </w:r>
      <w:proofErr w:type="gramStart"/>
      <w:r w:rsidRPr="000231E3">
        <w:rPr>
          <w:sz w:val="27"/>
          <w:szCs w:val="27"/>
          <w:lang w:eastAsia="ar-SA"/>
        </w:rPr>
        <w:t>а</w:t>
      </w:r>
      <w:proofErr w:type="gramEnd"/>
      <w:r w:rsidRPr="000231E3">
        <w:rPr>
          <w:sz w:val="27"/>
          <w:szCs w:val="27"/>
          <w:lang w:eastAsia="ar-SA"/>
        </w:rPr>
        <w:t xml:space="preserve"> чтобы выбраться из неё им предстояло выполнить ряд заданий. Помимо того, что в процессе прохождения квеста участники вспомнили известные произведения популярных авторов, они узнали о новых современных писателях, а также познакомились со структурой библиотеки, так как задания располагались во всех её отделах. В число заданий входили лингвистические, логические, графические и другие виды задач. Для детей в течение года были организованы игровые, познавательные формы мероприятий. Ежегодно в библиотеках реализовываются тематические программы летних чтений, и разнообразные мероприятия в рамках недели детской книги.</w:t>
      </w:r>
    </w:p>
    <w:p w:rsidR="000231E3" w:rsidRPr="000231E3" w:rsidRDefault="000231E3" w:rsidP="000231E3">
      <w:pPr>
        <w:pStyle w:val="1"/>
        <w:keepNext w:val="0"/>
        <w:widowControl w:val="0"/>
        <w:tabs>
          <w:tab w:val="left" w:pos="1062"/>
          <w:tab w:val="left" w:pos="1134"/>
        </w:tabs>
        <w:autoSpaceDE w:val="0"/>
        <w:autoSpaceDN w:val="0"/>
        <w:ind w:left="0" w:firstLine="709"/>
        <w:jc w:val="both"/>
        <w:rPr>
          <w:b/>
          <w:sz w:val="27"/>
          <w:szCs w:val="27"/>
        </w:rPr>
      </w:pPr>
      <w:bookmarkStart w:id="2" w:name="_bookmark9"/>
      <w:bookmarkEnd w:id="2"/>
      <w:r w:rsidRPr="000231E3">
        <w:rPr>
          <w:b/>
          <w:sz w:val="27"/>
          <w:szCs w:val="27"/>
        </w:rPr>
        <w:t>9. Краеведческая</w:t>
      </w:r>
      <w:r w:rsidRPr="000231E3">
        <w:rPr>
          <w:b/>
          <w:spacing w:val="-5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>деятельность</w:t>
      </w:r>
      <w:r w:rsidRPr="000231E3">
        <w:rPr>
          <w:b/>
          <w:spacing w:val="-4"/>
          <w:sz w:val="27"/>
          <w:szCs w:val="27"/>
        </w:rPr>
        <w:t xml:space="preserve"> </w:t>
      </w:r>
      <w:r w:rsidRPr="000231E3">
        <w:rPr>
          <w:b/>
          <w:sz w:val="27"/>
          <w:szCs w:val="27"/>
        </w:rPr>
        <w:t>библиотек.</w:t>
      </w:r>
    </w:p>
    <w:p w:rsidR="000231E3" w:rsidRPr="000231E3" w:rsidRDefault="000231E3" w:rsidP="000231E3">
      <w:pPr>
        <w:pStyle w:val="a7"/>
        <w:ind w:left="0" w:firstLine="567"/>
        <w:jc w:val="both"/>
        <w:rPr>
          <w:sz w:val="27"/>
          <w:szCs w:val="27"/>
        </w:rPr>
      </w:pPr>
      <w:r w:rsidRPr="000231E3">
        <w:rPr>
          <w:bCs/>
          <w:sz w:val="27"/>
          <w:szCs w:val="27"/>
        </w:rPr>
        <w:t>Мини проект «</w:t>
      </w:r>
      <w:proofErr w:type="spellStart"/>
      <w:r w:rsidRPr="000231E3">
        <w:rPr>
          <w:bCs/>
          <w:sz w:val="27"/>
          <w:szCs w:val="27"/>
        </w:rPr>
        <w:t>Шарыповский</w:t>
      </w:r>
      <w:proofErr w:type="spellEnd"/>
      <w:r w:rsidRPr="000231E3">
        <w:rPr>
          <w:bCs/>
          <w:sz w:val="27"/>
          <w:szCs w:val="27"/>
        </w:rPr>
        <w:t xml:space="preserve"> КОД»</w:t>
      </w:r>
      <w:r w:rsidRPr="000231E3">
        <w:rPr>
          <w:b/>
          <w:i/>
          <w:iCs/>
          <w:sz w:val="27"/>
          <w:szCs w:val="27"/>
        </w:rPr>
        <w:t xml:space="preserve"> </w:t>
      </w:r>
      <w:r w:rsidRPr="000231E3">
        <w:rPr>
          <w:bCs/>
          <w:i/>
          <w:iCs/>
          <w:sz w:val="27"/>
          <w:szCs w:val="27"/>
        </w:rPr>
        <w:t>(</w:t>
      </w:r>
      <w:proofErr w:type="spellStart"/>
      <w:r w:rsidRPr="000231E3">
        <w:rPr>
          <w:bCs/>
          <w:i/>
          <w:iCs/>
          <w:sz w:val="27"/>
          <w:szCs w:val="27"/>
        </w:rPr>
        <w:t>Краеведческо</w:t>
      </w:r>
      <w:proofErr w:type="spellEnd"/>
      <w:r w:rsidRPr="000231E3">
        <w:rPr>
          <w:bCs/>
          <w:i/>
          <w:iCs/>
          <w:sz w:val="27"/>
          <w:szCs w:val="27"/>
        </w:rPr>
        <w:t>-образовательный десант)</w:t>
      </w:r>
      <w:r w:rsidRPr="000231E3">
        <w:rPr>
          <w:b/>
          <w:i/>
          <w:iCs/>
          <w:sz w:val="27"/>
          <w:szCs w:val="27"/>
        </w:rPr>
        <w:t>,</w:t>
      </w:r>
      <w:r w:rsidRPr="000231E3">
        <w:rPr>
          <w:sz w:val="27"/>
          <w:szCs w:val="27"/>
        </w:rPr>
        <w:t xml:space="preserve"> организованный в Городской библиотеке № 4 им. С. Есенина, состоял из 4 мероприятий, 3 из которых посвящены направлениям, развивающемся после проведения Культурной столицы Красноярья-2017. Направления мини проекта:</w:t>
      </w:r>
      <w:r w:rsidRPr="000231E3">
        <w:rPr>
          <w:b/>
          <w:bCs/>
          <w:sz w:val="27"/>
          <w:szCs w:val="27"/>
        </w:rPr>
        <w:t xml:space="preserve"> </w:t>
      </w:r>
      <w:r w:rsidRPr="000231E3">
        <w:rPr>
          <w:sz w:val="27"/>
          <w:szCs w:val="27"/>
        </w:rPr>
        <w:t>Люди, КАТЭК, вода, палеонтология (бренды Шарыповской земли).</w:t>
      </w:r>
      <w:r w:rsidRPr="000231E3">
        <w:rPr>
          <w:b/>
          <w:bCs/>
          <w:sz w:val="27"/>
          <w:szCs w:val="27"/>
        </w:rPr>
        <w:t xml:space="preserve"> </w:t>
      </w:r>
      <w:r w:rsidRPr="000231E3">
        <w:rPr>
          <w:sz w:val="27"/>
          <w:szCs w:val="27"/>
        </w:rPr>
        <w:t xml:space="preserve">Мероприятие по бренду </w:t>
      </w:r>
      <w:r w:rsidRPr="000231E3">
        <w:rPr>
          <w:bCs/>
          <w:sz w:val="27"/>
          <w:szCs w:val="27"/>
        </w:rPr>
        <w:t>«Люди»:</w:t>
      </w:r>
      <w:r w:rsidRPr="000231E3">
        <w:rPr>
          <w:sz w:val="27"/>
          <w:szCs w:val="27"/>
        </w:rPr>
        <w:t xml:space="preserve"> в рамках мини проекта </w:t>
      </w:r>
      <w:r w:rsidR="006A22C8">
        <w:rPr>
          <w:sz w:val="27"/>
          <w:szCs w:val="27"/>
        </w:rPr>
        <w:t>«</w:t>
      </w:r>
      <w:proofErr w:type="spellStart"/>
      <w:r w:rsidRPr="000231E3">
        <w:rPr>
          <w:sz w:val="27"/>
          <w:szCs w:val="27"/>
        </w:rPr>
        <w:t>Шарыповский</w:t>
      </w:r>
      <w:proofErr w:type="spellEnd"/>
      <w:r w:rsidRPr="000231E3">
        <w:rPr>
          <w:sz w:val="27"/>
          <w:szCs w:val="27"/>
        </w:rPr>
        <w:t xml:space="preserve"> КОД</w:t>
      </w:r>
      <w:r w:rsidR="006A22C8">
        <w:rPr>
          <w:sz w:val="27"/>
          <w:szCs w:val="27"/>
        </w:rPr>
        <w:t>»</w:t>
      </w:r>
      <w:r w:rsidRPr="000231E3">
        <w:rPr>
          <w:sz w:val="27"/>
          <w:szCs w:val="27"/>
        </w:rPr>
        <w:t xml:space="preserve"> состоялась встреча с известным человеком г. Шарыпово Меренковым В. И., который поделился с гостями воспоминаниями о трудовых буднях на КАТЭКа, и не только о том, как строился город, но и о том, что такое счастье и </w:t>
      </w:r>
      <w:r w:rsidRPr="000231E3">
        <w:rPr>
          <w:sz w:val="27"/>
          <w:szCs w:val="27"/>
        </w:rPr>
        <w:lastRenderedPageBreak/>
        <w:t xml:space="preserve">какая цель была у тех, кто строил город. Мероприятие по бренду «Вода»: в соц. сетях в группе «Городская библиотека им. С. Есенина» был размещен </w:t>
      </w:r>
      <w:r w:rsidRPr="000231E3">
        <w:rPr>
          <w:bCs/>
          <w:sz w:val="27"/>
          <w:szCs w:val="27"/>
        </w:rPr>
        <w:t>онлайн-кроссворд «Занимательные гидронимы»,</w:t>
      </w:r>
      <w:r w:rsidRPr="000231E3">
        <w:rPr>
          <w:sz w:val="27"/>
          <w:szCs w:val="27"/>
        </w:rPr>
        <w:t xml:space="preserve"> посвященный водоёмам Шарыповского района. Ответив правильно на все вопросы кроссворда, участник получил в подарок книгу известного краеведа А. Комиссаренко </w:t>
      </w:r>
      <w:r w:rsidR="006A22C8">
        <w:rPr>
          <w:sz w:val="27"/>
          <w:szCs w:val="27"/>
        </w:rPr>
        <w:t>«</w:t>
      </w:r>
      <w:r w:rsidRPr="000231E3">
        <w:rPr>
          <w:sz w:val="27"/>
          <w:szCs w:val="27"/>
        </w:rPr>
        <w:t xml:space="preserve">Семь чудес земли </w:t>
      </w:r>
      <w:proofErr w:type="spellStart"/>
      <w:r w:rsidRPr="000231E3">
        <w:rPr>
          <w:sz w:val="27"/>
          <w:szCs w:val="27"/>
        </w:rPr>
        <w:t>Шарыповской</w:t>
      </w:r>
      <w:proofErr w:type="spellEnd"/>
      <w:r w:rsidR="006A22C8">
        <w:rPr>
          <w:sz w:val="27"/>
          <w:szCs w:val="27"/>
        </w:rPr>
        <w:t>»</w:t>
      </w:r>
      <w:r w:rsidRPr="000231E3">
        <w:rPr>
          <w:sz w:val="27"/>
          <w:szCs w:val="27"/>
        </w:rPr>
        <w:t>. Мероприятие по бренду «Палеонтология»: в соц. сетях в группе «Городская библиотека им. С. Есенина» был размещен онлайн</w:t>
      </w:r>
      <w:r w:rsidRPr="000231E3">
        <w:rPr>
          <w:bCs/>
          <w:sz w:val="27"/>
          <w:szCs w:val="27"/>
        </w:rPr>
        <w:t xml:space="preserve"> видео-лекторий с обзором книг «Петроглифы – современникам»</w:t>
      </w:r>
      <w:r w:rsidRPr="000231E3">
        <w:rPr>
          <w:sz w:val="27"/>
          <w:szCs w:val="27"/>
        </w:rPr>
        <w:t xml:space="preserve">, посвященный наскальной живописи древней Сибири. Заключительным мероприятием в мини-проекте стал </w:t>
      </w:r>
      <w:r w:rsidRPr="000231E3">
        <w:rPr>
          <w:bCs/>
          <w:sz w:val="27"/>
          <w:szCs w:val="27"/>
        </w:rPr>
        <w:t>Турнир по краеведческой настольной игре «Шарыповский КОД»</w:t>
      </w:r>
      <w:r w:rsidRPr="000231E3">
        <w:rPr>
          <w:i/>
          <w:iCs/>
          <w:sz w:val="27"/>
          <w:szCs w:val="27"/>
        </w:rPr>
        <w:t>.</w:t>
      </w:r>
      <w:r w:rsidRPr="000231E3">
        <w:rPr>
          <w:sz w:val="27"/>
          <w:szCs w:val="27"/>
        </w:rPr>
        <w:t xml:space="preserve"> Участниками краеведческого турнира </w:t>
      </w:r>
      <w:r w:rsidR="006A22C8">
        <w:rPr>
          <w:sz w:val="27"/>
          <w:szCs w:val="27"/>
        </w:rPr>
        <w:t>«</w:t>
      </w:r>
      <w:proofErr w:type="spellStart"/>
      <w:r w:rsidRPr="000231E3">
        <w:rPr>
          <w:sz w:val="27"/>
          <w:szCs w:val="27"/>
        </w:rPr>
        <w:t>Шарыповский</w:t>
      </w:r>
      <w:proofErr w:type="spellEnd"/>
      <w:r w:rsidRPr="000231E3">
        <w:rPr>
          <w:sz w:val="27"/>
          <w:szCs w:val="27"/>
        </w:rPr>
        <w:t xml:space="preserve"> КОД</w:t>
      </w:r>
      <w:r w:rsidR="006A22C8">
        <w:rPr>
          <w:sz w:val="27"/>
          <w:szCs w:val="27"/>
        </w:rPr>
        <w:t>»</w:t>
      </w:r>
      <w:r w:rsidRPr="000231E3">
        <w:rPr>
          <w:sz w:val="27"/>
          <w:szCs w:val="27"/>
        </w:rPr>
        <w:t xml:space="preserve"> стали ребята летней оздоровительной площадки школы № 12. Пришлось проявить смекалку и продемонстрировать свои знания и ответить на вопросы: чем отличается гидроэлектростанция от тепловой, что из себя представляет угольный разрез и для чего служит плотина? А еще вспомнить</w:t>
      </w:r>
      <w:r w:rsidR="006A22C8">
        <w:rPr>
          <w:sz w:val="27"/>
          <w:szCs w:val="27"/>
        </w:rPr>
        <w:t>,</w:t>
      </w:r>
      <w:r w:rsidRPr="000231E3">
        <w:rPr>
          <w:sz w:val="27"/>
          <w:szCs w:val="27"/>
        </w:rPr>
        <w:t xml:space="preserve"> какие народы населяли наш район, и понять, как появились названия самого главного богатства </w:t>
      </w:r>
      <w:proofErr w:type="spellStart"/>
      <w:r w:rsidRPr="000231E3">
        <w:rPr>
          <w:sz w:val="27"/>
          <w:szCs w:val="27"/>
        </w:rPr>
        <w:t>Шарыповского</w:t>
      </w:r>
      <w:proofErr w:type="spellEnd"/>
      <w:r w:rsidRPr="000231E3">
        <w:rPr>
          <w:sz w:val="27"/>
          <w:szCs w:val="27"/>
        </w:rPr>
        <w:t xml:space="preserve"> района </w:t>
      </w:r>
      <w:r w:rsidR="006A22C8">
        <w:rPr>
          <w:sz w:val="27"/>
          <w:szCs w:val="27"/>
        </w:rPr>
        <w:t>–</w:t>
      </w:r>
      <w:r w:rsidRPr="000231E3">
        <w:rPr>
          <w:sz w:val="27"/>
          <w:szCs w:val="27"/>
        </w:rPr>
        <w:t xml:space="preserve"> наших рек и озер.</w:t>
      </w:r>
    </w:p>
    <w:p w:rsidR="000231E3" w:rsidRPr="000231E3" w:rsidRDefault="000231E3" w:rsidP="000231E3">
      <w:pPr>
        <w:widowControl w:val="0"/>
        <w:tabs>
          <w:tab w:val="left" w:pos="1062"/>
          <w:tab w:val="left" w:pos="1134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0231E3">
        <w:rPr>
          <w:sz w:val="27"/>
          <w:szCs w:val="27"/>
        </w:rPr>
        <w:t>В этом году большая краеведческая работа велась в рамках проекта «История пишется нами» при поддержке Президентского фонда культурных инициатив. (см. Программно-проектная деятельность). В рамках проекта было проведено большое количество информационных мероприятий об истории города Шарыпово и Шарыповском районе. Для участников проекта были организованы встречи с известными краеведами, первостроителями и др. значимыми жителями города. Сами участники были вовлечены в исследовательскую деятельность и у каждого была возможность создать свой собственный «продукт», который может пополнить краеведческий фонд библиотечной системы. В 2021 году краеведческий фонд пополнился еще одним изданием о возникновении и становлении города. Это книга одного из первостроителей Шарыпово Геннадия Васильева «Город, который нас выбрал». Книга была издана к 40-летию города и ее презентация прошла в Центральной городской библиотеке с приглашением непосредственных участников создания книги и самого автора.</w:t>
      </w:r>
    </w:p>
    <w:p w:rsidR="00A57098" w:rsidRPr="000231E3" w:rsidRDefault="000231E3" w:rsidP="006A22C8">
      <w:pPr>
        <w:jc w:val="both"/>
      </w:pPr>
      <w:r w:rsidRPr="000231E3">
        <w:rPr>
          <w:sz w:val="27"/>
          <w:szCs w:val="27"/>
        </w:rPr>
        <w:t xml:space="preserve">В Центральной библиотеке в 2021 году </w:t>
      </w:r>
      <w:r w:rsidR="006A22C8" w:rsidRPr="000231E3">
        <w:rPr>
          <w:sz w:val="27"/>
          <w:szCs w:val="27"/>
        </w:rPr>
        <w:t>силами слушателей Народного университета</w:t>
      </w:r>
      <w:r w:rsidR="006A22C8" w:rsidRPr="000231E3">
        <w:rPr>
          <w:sz w:val="27"/>
          <w:szCs w:val="27"/>
        </w:rPr>
        <w:t xml:space="preserve"> </w:t>
      </w:r>
      <w:r w:rsidRPr="000231E3">
        <w:rPr>
          <w:sz w:val="27"/>
          <w:szCs w:val="27"/>
        </w:rPr>
        <w:t xml:space="preserve">реализован проект </w:t>
      </w:r>
      <w:r w:rsidR="006A22C8">
        <w:rPr>
          <w:sz w:val="27"/>
          <w:szCs w:val="27"/>
        </w:rPr>
        <w:t>«</w:t>
      </w:r>
      <w:r w:rsidRPr="000231E3">
        <w:rPr>
          <w:sz w:val="27"/>
          <w:szCs w:val="27"/>
        </w:rPr>
        <w:t>Семейные истории</w:t>
      </w:r>
      <w:r w:rsidR="006A22C8">
        <w:rPr>
          <w:sz w:val="27"/>
          <w:szCs w:val="27"/>
        </w:rPr>
        <w:t xml:space="preserve">», представленный </w:t>
      </w:r>
      <w:r w:rsidRPr="000231E3">
        <w:rPr>
          <w:sz w:val="27"/>
          <w:szCs w:val="27"/>
        </w:rPr>
        <w:t>в форме интерактивной выставки</w:t>
      </w:r>
      <w:r w:rsidR="006A22C8">
        <w:rPr>
          <w:sz w:val="27"/>
          <w:szCs w:val="27"/>
        </w:rPr>
        <w:t>.</w:t>
      </w:r>
      <w:r w:rsidRPr="000231E3">
        <w:rPr>
          <w:sz w:val="27"/>
          <w:szCs w:val="27"/>
        </w:rPr>
        <w:t xml:space="preserve"> </w:t>
      </w:r>
      <w:r w:rsidR="006A22C8">
        <w:rPr>
          <w:sz w:val="27"/>
          <w:szCs w:val="27"/>
        </w:rPr>
        <w:t>Э</w:t>
      </w:r>
      <w:r w:rsidRPr="000231E3">
        <w:rPr>
          <w:sz w:val="27"/>
          <w:szCs w:val="27"/>
        </w:rPr>
        <w:t xml:space="preserve">то 11 историй людей, хранящих памятные вещи, </w:t>
      </w:r>
      <w:r w:rsidR="006A22C8">
        <w:rPr>
          <w:sz w:val="27"/>
          <w:szCs w:val="27"/>
        </w:rPr>
        <w:t xml:space="preserve">рассказанные </w:t>
      </w:r>
      <w:r w:rsidRPr="000231E3">
        <w:rPr>
          <w:sz w:val="27"/>
          <w:szCs w:val="27"/>
        </w:rPr>
        <w:t xml:space="preserve">участниками проекта и </w:t>
      </w:r>
      <w:r w:rsidR="006A22C8" w:rsidRPr="000231E3">
        <w:rPr>
          <w:sz w:val="27"/>
          <w:szCs w:val="27"/>
        </w:rPr>
        <w:t>записанн</w:t>
      </w:r>
      <w:r w:rsidR="006A22C8">
        <w:rPr>
          <w:sz w:val="27"/>
          <w:szCs w:val="27"/>
        </w:rPr>
        <w:t>ые</w:t>
      </w:r>
      <w:r w:rsidRPr="000231E3">
        <w:rPr>
          <w:sz w:val="27"/>
          <w:szCs w:val="27"/>
        </w:rPr>
        <w:t xml:space="preserve"> авторами в аудио формате</w:t>
      </w:r>
      <w:r w:rsidR="006A22C8">
        <w:rPr>
          <w:sz w:val="27"/>
          <w:szCs w:val="27"/>
        </w:rPr>
        <w:t xml:space="preserve">, прослушивание которых было доступно через переход по </w:t>
      </w:r>
      <w:r w:rsidR="006A22C8">
        <w:rPr>
          <w:sz w:val="27"/>
          <w:szCs w:val="27"/>
          <w:lang w:val="en-US"/>
        </w:rPr>
        <w:t>QR</w:t>
      </w:r>
      <w:r w:rsidR="006A22C8">
        <w:rPr>
          <w:sz w:val="27"/>
          <w:szCs w:val="27"/>
        </w:rPr>
        <w:t>-кодам</w:t>
      </w:r>
      <w:r w:rsidRPr="000231E3">
        <w:rPr>
          <w:sz w:val="27"/>
          <w:szCs w:val="27"/>
        </w:rPr>
        <w:t>.  Проект нашёл большой отклик у авторов и посетителей выставки, которым понравилась необычная форма представления истор</w:t>
      </w:r>
      <w:r w:rsidR="006A22C8">
        <w:rPr>
          <w:sz w:val="27"/>
          <w:szCs w:val="27"/>
        </w:rPr>
        <w:t xml:space="preserve">ий предметов через истории </w:t>
      </w:r>
      <w:bookmarkStart w:id="3" w:name="_GoBack"/>
      <w:bookmarkEnd w:id="3"/>
      <w:r w:rsidR="006A22C8">
        <w:rPr>
          <w:sz w:val="27"/>
          <w:szCs w:val="27"/>
        </w:rPr>
        <w:t>людей</w:t>
      </w:r>
      <w:r w:rsidRPr="000231E3">
        <w:rPr>
          <w:sz w:val="27"/>
          <w:szCs w:val="27"/>
        </w:rPr>
        <w:t>.</w:t>
      </w:r>
    </w:p>
    <w:sectPr w:rsidR="00A57098" w:rsidRPr="000231E3" w:rsidSect="000231E3">
      <w:pgSz w:w="11906" w:h="16838"/>
      <w:pgMar w:top="568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E"/>
    <w:rsid w:val="000231E3"/>
    <w:rsid w:val="00144CDC"/>
    <w:rsid w:val="006A22C8"/>
    <w:rsid w:val="00845FF1"/>
    <w:rsid w:val="008D1F6D"/>
    <w:rsid w:val="00B75CDE"/>
    <w:rsid w:val="00D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443E-966F-471C-9C83-2BF4835A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231E3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23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31E3"/>
    <w:pPr>
      <w:keepNext/>
      <w:ind w:left="-105" w:firstLine="535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3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23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"/>
    <w:qFormat/>
    <w:rsid w:val="000231E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"/>
    <w:rsid w:val="00023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0231E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0231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231E3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7">
    <w:name w:val="List Paragraph"/>
    <w:basedOn w:val="a"/>
    <w:uiPriority w:val="34"/>
    <w:qFormat/>
    <w:rsid w:val="000231E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231E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Inn</cp:lastModifiedBy>
  <cp:revision>4</cp:revision>
  <dcterms:created xsi:type="dcterms:W3CDTF">2022-02-21T07:04:00Z</dcterms:created>
  <dcterms:modified xsi:type="dcterms:W3CDTF">2022-02-22T06:58:00Z</dcterms:modified>
</cp:coreProperties>
</file>